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51EDD" w14:textId="77777777" w:rsidR="00AB1981" w:rsidRDefault="006A2141" w:rsidP="00792DFB">
      <w:pPr>
        <w:spacing w:after="0" w:line="240" w:lineRule="auto"/>
        <w:jc w:val="center"/>
        <w:rPr>
          <w:rFonts w:cstheme="minorHAnsi"/>
          <w:b/>
          <w:sz w:val="24"/>
          <w:szCs w:val="24"/>
        </w:rPr>
      </w:pPr>
      <w:r w:rsidRPr="00984FB7">
        <w:rPr>
          <w:rFonts w:cstheme="minorHAnsi"/>
          <w:b/>
          <w:sz w:val="24"/>
          <w:szCs w:val="24"/>
        </w:rPr>
        <w:t xml:space="preserve">INFORMAZIONI UTILI PER LA GESTIONE </w:t>
      </w:r>
      <w:r>
        <w:rPr>
          <w:rFonts w:cstheme="minorHAnsi"/>
          <w:b/>
          <w:sz w:val="24"/>
          <w:szCs w:val="24"/>
        </w:rPr>
        <w:t>DELLA</w:t>
      </w:r>
      <w:r w:rsidRPr="00984FB7">
        <w:rPr>
          <w:rFonts w:cstheme="minorHAnsi"/>
          <w:b/>
          <w:sz w:val="24"/>
          <w:szCs w:val="24"/>
        </w:rPr>
        <w:t xml:space="preserve"> CLASSE</w:t>
      </w:r>
    </w:p>
    <w:p w14:paraId="358DDB5A" w14:textId="77777777" w:rsidR="00C12E3A" w:rsidRDefault="00C12E3A" w:rsidP="00792DFB">
      <w:pPr>
        <w:spacing w:after="0" w:line="240" w:lineRule="auto"/>
        <w:rPr>
          <w:rFonts w:cstheme="minorHAnsi"/>
          <w:b/>
          <w:sz w:val="24"/>
          <w:szCs w:val="24"/>
        </w:rPr>
      </w:pPr>
    </w:p>
    <w:p w14:paraId="1E24E816" w14:textId="77777777" w:rsidR="006A3B16" w:rsidRPr="00C12E3A" w:rsidRDefault="00C12E3A" w:rsidP="00792DFB">
      <w:pPr>
        <w:spacing w:after="0" w:line="240" w:lineRule="auto"/>
        <w:rPr>
          <w:rFonts w:cstheme="minorHAnsi"/>
          <w:b/>
          <w:sz w:val="24"/>
          <w:szCs w:val="24"/>
          <w:u w:val="single"/>
        </w:rPr>
      </w:pPr>
      <w:r w:rsidRPr="00C12E3A">
        <w:rPr>
          <w:rFonts w:cstheme="minorHAnsi"/>
          <w:b/>
          <w:sz w:val="24"/>
          <w:szCs w:val="24"/>
          <w:u w:val="single"/>
        </w:rPr>
        <w:t>Per il coordinatore</w:t>
      </w:r>
    </w:p>
    <w:p w14:paraId="08E8460C" w14:textId="77777777" w:rsidR="00CA78D4" w:rsidRDefault="00CA78D4" w:rsidP="00792DFB">
      <w:pPr>
        <w:pStyle w:val="Paragrafoelenco"/>
        <w:numPr>
          <w:ilvl w:val="0"/>
          <w:numId w:val="7"/>
        </w:numPr>
        <w:spacing w:after="0" w:line="240" w:lineRule="auto"/>
        <w:ind w:left="426"/>
        <w:jc w:val="both"/>
        <w:rPr>
          <w:rFonts w:cstheme="minorHAnsi"/>
          <w:sz w:val="24"/>
          <w:szCs w:val="24"/>
        </w:rPr>
      </w:pPr>
      <w:r w:rsidRPr="00B62DEC">
        <w:rPr>
          <w:rFonts w:cstheme="minorHAnsi"/>
          <w:sz w:val="24"/>
          <w:szCs w:val="24"/>
        </w:rPr>
        <w:t xml:space="preserve">Ad inizio anno </w:t>
      </w:r>
      <w:r w:rsidR="00603C1D">
        <w:rPr>
          <w:rFonts w:cstheme="minorHAnsi"/>
          <w:sz w:val="24"/>
          <w:szCs w:val="24"/>
        </w:rPr>
        <w:t xml:space="preserve">scolastico </w:t>
      </w:r>
      <w:r w:rsidRPr="00B62DEC">
        <w:rPr>
          <w:rFonts w:cstheme="minorHAnsi"/>
          <w:sz w:val="24"/>
          <w:szCs w:val="24"/>
        </w:rPr>
        <w:t xml:space="preserve">è necessario </w:t>
      </w:r>
      <w:r w:rsidRPr="00B62DEC">
        <w:rPr>
          <w:rFonts w:cstheme="minorHAnsi"/>
          <w:b/>
          <w:sz w:val="24"/>
          <w:szCs w:val="24"/>
        </w:rPr>
        <w:t>consultare i fascicoli personali degli alunni</w:t>
      </w:r>
      <w:r w:rsidRPr="00B62DEC">
        <w:rPr>
          <w:rFonts w:cstheme="minorHAnsi"/>
          <w:sz w:val="24"/>
          <w:szCs w:val="24"/>
        </w:rPr>
        <w:t xml:space="preserve"> (se non si conoscono dal precedente anno scolastico) confrontandosi eventualmente con il </w:t>
      </w:r>
      <w:r w:rsidR="00C12E3A">
        <w:rPr>
          <w:rFonts w:cstheme="minorHAnsi"/>
          <w:sz w:val="24"/>
          <w:szCs w:val="24"/>
        </w:rPr>
        <w:t>C</w:t>
      </w:r>
      <w:r w:rsidRPr="00B62DEC">
        <w:rPr>
          <w:rFonts w:cstheme="minorHAnsi"/>
          <w:sz w:val="24"/>
          <w:szCs w:val="24"/>
        </w:rPr>
        <w:t>o</w:t>
      </w:r>
      <w:r w:rsidR="00C12E3A">
        <w:rPr>
          <w:rFonts w:cstheme="minorHAnsi"/>
          <w:sz w:val="24"/>
          <w:szCs w:val="24"/>
        </w:rPr>
        <w:t>ordinatore dell’anno precedente;</w:t>
      </w:r>
      <w:r w:rsidRPr="00B62DEC">
        <w:rPr>
          <w:rFonts w:cstheme="minorHAnsi"/>
          <w:sz w:val="24"/>
          <w:szCs w:val="24"/>
        </w:rPr>
        <w:t xml:space="preserve"> in particolare occorre consultare le diagnosi degli studenti BES</w:t>
      </w:r>
      <w:r w:rsidR="005E1E92">
        <w:rPr>
          <w:rFonts w:cstheme="minorHAnsi"/>
          <w:sz w:val="24"/>
          <w:szCs w:val="24"/>
        </w:rPr>
        <w:t xml:space="preserve"> (</w:t>
      </w:r>
      <w:r w:rsidRPr="00B62DEC">
        <w:rPr>
          <w:rFonts w:cstheme="minorHAnsi"/>
          <w:sz w:val="24"/>
          <w:szCs w:val="24"/>
        </w:rPr>
        <w:t>DSA, ADHD</w:t>
      </w:r>
      <w:r w:rsidR="005E1E92">
        <w:rPr>
          <w:rFonts w:cstheme="minorHAnsi"/>
          <w:sz w:val="24"/>
          <w:szCs w:val="24"/>
        </w:rPr>
        <w:t>…)</w:t>
      </w:r>
      <w:r w:rsidRPr="00B62DEC">
        <w:rPr>
          <w:rFonts w:cstheme="minorHAnsi"/>
          <w:sz w:val="24"/>
          <w:szCs w:val="24"/>
        </w:rPr>
        <w:t>.</w:t>
      </w:r>
    </w:p>
    <w:p w14:paraId="51D3FAB9" w14:textId="77777777" w:rsidR="00B62DEC" w:rsidRPr="00B62DEC" w:rsidRDefault="00B62DEC" w:rsidP="00792DFB">
      <w:pPr>
        <w:pStyle w:val="Paragrafoelenco"/>
        <w:spacing w:after="0" w:line="240" w:lineRule="auto"/>
        <w:ind w:left="426"/>
        <w:rPr>
          <w:rFonts w:cstheme="minorHAnsi"/>
          <w:sz w:val="24"/>
          <w:szCs w:val="24"/>
        </w:rPr>
      </w:pPr>
    </w:p>
    <w:p w14:paraId="171745D1" w14:textId="48315AFE" w:rsidR="001121E0" w:rsidRDefault="00C12E3A" w:rsidP="001121E0">
      <w:pPr>
        <w:pStyle w:val="Paragrafoelenco"/>
        <w:numPr>
          <w:ilvl w:val="0"/>
          <w:numId w:val="7"/>
        </w:numPr>
        <w:spacing w:after="0" w:line="240" w:lineRule="auto"/>
        <w:ind w:left="426"/>
        <w:jc w:val="both"/>
        <w:rPr>
          <w:rFonts w:cstheme="minorHAnsi"/>
          <w:sz w:val="24"/>
          <w:szCs w:val="24"/>
        </w:rPr>
      </w:pPr>
      <w:r w:rsidRPr="00865FC9">
        <w:rPr>
          <w:rFonts w:cstheme="minorHAnsi"/>
          <w:sz w:val="24"/>
          <w:szCs w:val="24"/>
        </w:rPr>
        <w:t xml:space="preserve">È </w:t>
      </w:r>
      <w:r w:rsidR="00CA78D4" w:rsidRPr="00865FC9">
        <w:rPr>
          <w:rFonts w:cstheme="minorHAnsi"/>
          <w:sz w:val="24"/>
          <w:szCs w:val="24"/>
        </w:rPr>
        <w:t xml:space="preserve">necessario tenere costantemente monitorate le eventuali </w:t>
      </w:r>
      <w:r w:rsidR="00CA78D4" w:rsidRPr="00865FC9">
        <w:rPr>
          <w:rFonts w:cstheme="minorHAnsi"/>
          <w:b/>
          <w:sz w:val="24"/>
          <w:szCs w:val="24"/>
        </w:rPr>
        <w:t xml:space="preserve">note disciplinari </w:t>
      </w:r>
      <w:r w:rsidR="00CA78D4" w:rsidRPr="00865FC9">
        <w:rPr>
          <w:rFonts w:cstheme="minorHAnsi"/>
          <w:sz w:val="24"/>
          <w:szCs w:val="24"/>
        </w:rPr>
        <w:t xml:space="preserve">riportate dagli </w:t>
      </w:r>
      <w:r w:rsidR="005E1E92" w:rsidRPr="00865FC9">
        <w:rPr>
          <w:rFonts w:cstheme="minorHAnsi"/>
          <w:sz w:val="24"/>
          <w:szCs w:val="24"/>
        </w:rPr>
        <w:t>alunni</w:t>
      </w:r>
      <w:r w:rsidR="00842C56" w:rsidRPr="00865FC9">
        <w:rPr>
          <w:rFonts w:cstheme="minorHAnsi"/>
          <w:sz w:val="24"/>
          <w:szCs w:val="24"/>
        </w:rPr>
        <w:t xml:space="preserve"> e vi</w:t>
      </w:r>
      <w:r w:rsidR="00573297" w:rsidRPr="00865FC9">
        <w:rPr>
          <w:rFonts w:cstheme="minorHAnsi"/>
          <w:sz w:val="24"/>
          <w:szCs w:val="24"/>
        </w:rPr>
        <w:t xml:space="preserve">sionare </w:t>
      </w:r>
      <w:r w:rsidR="00573297" w:rsidRPr="00865FC9">
        <w:rPr>
          <w:sz w:val="24"/>
          <w:szCs w:val="24"/>
        </w:rPr>
        <w:t>attentamente il Regolamento Disciplinare d’Istituto, che prevede distintamente le figure competenti all’irrogazione</w:t>
      </w:r>
      <w:r w:rsidR="00497A89" w:rsidRPr="00865FC9">
        <w:rPr>
          <w:sz w:val="24"/>
          <w:szCs w:val="24"/>
        </w:rPr>
        <w:t xml:space="preserve"> della sanzione disciplinare agli alunni</w:t>
      </w:r>
      <w:r w:rsidR="00573297" w:rsidRPr="00865FC9">
        <w:rPr>
          <w:sz w:val="24"/>
          <w:szCs w:val="24"/>
        </w:rPr>
        <w:t xml:space="preserve"> in relazione alla gravità dell’atto.</w:t>
      </w:r>
      <w:r w:rsidR="00C2162F" w:rsidRPr="00865FC9">
        <w:rPr>
          <w:rFonts w:cstheme="minorHAnsi"/>
          <w:sz w:val="24"/>
          <w:szCs w:val="24"/>
        </w:rPr>
        <w:t xml:space="preserve"> </w:t>
      </w:r>
    </w:p>
    <w:p w14:paraId="4D72ADBE" w14:textId="3F5FA692" w:rsidR="001121E0" w:rsidRPr="001121E0" w:rsidRDefault="001121E0" w:rsidP="001121E0">
      <w:pPr>
        <w:pStyle w:val="Paragrafoelenco"/>
        <w:ind w:left="426"/>
        <w:rPr>
          <w:rFonts w:cstheme="minorHAnsi"/>
          <w:sz w:val="24"/>
          <w:szCs w:val="24"/>
        </w:rPr>
      </w:pPr>
      <w:r w:rsidRPr="00E072C4">
        <w:rPr>
          <w:sz w:val="24"/>
          <w:szCs w:val="24"/>
        </w:rPr>
        <w:t>Si invitano i Coordinatori di Classe a valutare con estrema cautela le note riportate</w:t>
      </w:r>
      <w:r w:rsidR="00F9567B" w:rsidRPr="00E072C4">
        <w:rPr>
          <w:sz w:val="24"/>
          <w:szCs w:val="24"/>
        </w:rPr>
        <w:t xml:space="preserve"> per non inficiarne il valore</w:t>
      </w:r>
      <w:r w:rsidRPr="00E072C4">
        <w:rPr>
          <w:sz w:val="24"/>
          <w:szCs w:val="24"/>
        </w:rPr>
        <w:t>.</w:t>
      </w:r>
    </w:p>
    <w:p w14:paraId="6B02B695" w14:textId="23F4887F" w:rsidR="00573297" w:rsidRPr="00E072C4" w:rsidRDefault="00573297" w:rsidP="00573297">
      <w:pPr>
        <w:pStyle w:val="Paragrafoelenco"/>
        <w:numPr>
          <w:ilvl w:val="0"/>
          <w:numId w:val="23"/>
        </w:numPr>
        <w:spacing w:after="0" w:line="240" w:lineRule="auto"/>
        <w:jc w:val="both"/>
        <w:rPr>
          <w:rFonts w:cstheme="minorHAnsi"/>
          <w:sz w:val="24"/>
          <w:szCs w:val="24"/>
        </w:rPr>
      </w:pPr>
      <w:r w:rsidRPr="00865FC9">
        <w:rPr>
          <w:sz w:val="24"/>
          <w:szCs w:val="24"/>
          <w:u w:val="single"/>
        </w:rPr>
        <w:t>Richiamo</w:t>
      </w:r>
      <w:r w:rsidR="00865FC9" w:rsidRPr="00865FC9">
        <w:rPr>
          <w:sz w:val="24"/>
          <w:szCs w:val="24"/>
          <w:u w:val="single"/>
        </w:rPr>
        <w:t xml:space="preserve"> del Dirigente</w:t>
      </w:r>
      <w:r w:rsidR="00497A89" w:rsidRPr="00865FC9">
        <w:rPr>
          <w:sz w:val="24"/>
          <w:szCs w:val="24"/>
        </w:rPr>
        <w:t>.</w:t>
      </w:r>
      <w:r w:rsidRPr="00865FC9">
        <w:rPr>
          <w:sz w:val="24"/>
          <w:szCs w:val="24"/>
        </w:rPr>
        <w:t xml:space="preserve"> Il Coordinatore di Classe invierà a segreteria@ittsrimini.edu.it motivata richiesta di </w:t>
      </w:r>
      <w:r w:rsidRPr="00E072C4">
        <w:rPr>
          <w:sz w:val="24"/>
          <w:szCs w:val="24"/>
        </w:rPr>
        <w:t>irrogazione del richiamo da parte del Dirigente Scolastico</w:t>
      </w:r>
      <w:r w:rsidR="001121E0" w:rsidRPr="00E072C4">
        <w:rPr>
          <w:sz w:val="24"/>
          <w:szCs w:val="24"/>
        </w:rPr>
        <w:t xml:space="preserve"> dopo aver valutato la tipologia/gravità delle note riportate.</w:t>
      </w:r>
      <w:r w:rsidRPr="00E072C4">
        <w:rPr>
          <w:sz w:val="24"/>
          <w:szCs w:val="24"/>
        </w:rPr>
        <w:t xml:space="preserve"> </w:t>
      </w:r>
    </w:p>
    <w:p w14:paraId="1BA8DA02" w14:textId="11D97F95" w:rsidR="00865FC9" w:rsidRPr="001121E0" w:rsidRDefault="00573297" w:rsidP="00573297">
      <w:pPr>
        <w:pStyle w:val="Paragrafoelenco"/>
        <w:numPr>
          <w:ilvl w:val="0"/>
          <w:numId w:val="23"/>
        </w:numPr>
        <w:spacing w:after="0" w:line="240" w:lineRule="auto"/>
        <w:jc w:val="both"/>
        <w:rPr>
          <w:rFonts w:cstheme="minorHAnsi"/>
          <w:sz w:val="24"/>
          <w:szCs w:val="24"/>
        </w:rPr>
      </w:pPr>
      <w:r w:rsidRPr="00865FC9">
        <w:rPr>
          <w:sz w:val="24"/>
          <w:szCs w:val="24"/>
          <w:u w:val="single"/>
        </w:rPr>
        <w:t>Sospensione fino a 15 giorni</w:t>
      </w:r>
      <w:r w:rsidR="00497A89" w:rsidRPr="00865FC9">
        <w:rPr>
          <w:sz w:val="24"/>
          <w:szCs w:val="24"/>
        </w:rPr>
        <w:t>.</w:t>
      </w:r>
      <w:r w:rsidRPr="00865FC9">
        <w:rPr>
          <w:sz w:val="24"/>
          <w:szCs w:val="24"/>
        </w:rPr>
        <w:t xml:space="preserve"> </w:t>
      </w:r>
      <w:r w:rsidR="00865FC9" w:rsidRPr="001121E0">
        <w:rPr>
          <w:sz w:val="24"/>
          <w:szCs w:val="24"/>
        </w:rPr>
        <w:t xml:space="preserve">Per </w:t>
      </w:r>
      <w:r w:rsidR="009D5181" w:rsidRPr="001121E0">
        <w:rPr>
          <w:sz w:val="24"/>
          <w:szCs w:val="24"/>
        </w:rPr>
        <w:t xml:space="preserve">la gestione dei provvedimenti relativi alle sospensioni </w:t>
      </w:r>
      <w:r w:rsidR="00865FC9" w:rsidRPr="001121E0">
        <w:rPr>
          <w:sz w:val="24"/>
          <w:szCs w:val="24"/>
        </w:rPr>
        <w:t xml:space="preserve">si è in attesa dell’ordinanza ministeriale </w:t>
      </w:r>
      <w:r w:rsidR="009D5181" w:rsidRPr="001121E0">
        <w:rPr>
          <w:sz w:val="24"/>
          <w:szCs w:val="24"/>
        </w:rPr>
        <w:t xml:space="preserve">che disciplinerà le nuove procedure ai sensi della </w:t>
      </w:r>
      <w:r w:rsidR="00865FC9" w:rsidRPr="001121E0">
        <w:rPr>
          <w:sz w:val="24"/>
          <w:szCs w:val="24"/>
        </w:rPr>
        <w:t>legge n</w:t>
      </w:r>
      <w:r w:rsidR="00D9153D" w:rsidRPr="001121E0">
        <w:rPr>
          <w:sz w:val="24"/>
          <w:szCs w:val="24"/>
        </w:rPr>
        <w:t xml:space="preserve">. </w:t>
      </w:r>
      <w:r w:rsidR="00865FC9" w:rsidRPr="001121E0">
        <w:rPr>
          <w:sz w:val="24"/>
          <w:szCs w:val="24"/>
        </w:rPr>
        <w:t>150</w:t>
      </w:r>
      <w:r w:rsidR="00D9153D" w:rsidRPr="001121E0">
        <w:rPr>
          <w:sz w:val="24"/>
          <w:szCs w:val="24"/>
        </w:rPr>
        <w:t>/24</w:t>
      </w:r>
      <w:r w:rsidR="009D5181" w:rsidRPr="001121E0">
        <w:rPr>
          <w:sz w:val="24"/>
          <w:szCs w:val="24"/>
        </w:rPr>
        <w:t xml:space="preserve"> sulla revisione della disciplina in materia di valutazione delle studentesse e degli studenti</w:t>
      </w:r>
      <w:r w:rsidR="00865FC9" w:rsidRPr="001121E0">
        <w:rPr>
          <w:sz w:val="24"/>
          <w:szCs w:val="24"/>
        </w:rPr>
        <w:t xml:space="preserve">. Per il momento vale </w:t>
      </w:r>
      <w:r w:rsidR="00D9153D" w:rsidRPr="001121E0">
        <w:rPr>
          <w:sz w:val="24"/>
          <w:szCs w:val="24"/>
        </w:rPr>
        <w:t>l’iter riportato</w:t>
      </w:r>
      <w:r w:rsidR="00865FC9" w:rsidRPr="001121E0">
        <w:rPr>
          <w:sz w:val="24"/>
          <w:szCs w:val="24"/>
        </w:rPr>
        <w:t xml:space="preserve"> </w:t>
      </w:r>
      <w:r w:rsidR="00D9153D" w:rsidRPr="001121E0">
        <w:rPr>
          <w:sz w:val="24"/>
          <w:szCs w:val="24"/>
        </w:rPr>
        <w:t>d</w:t>
      </w:r>
      <w:r w:rsidR="00865FC9" w:rsidRPr="001121E0">
        <w:rPr>
          <w:sz w:val="24"/>
          <w:szCs w:val="24"/>
        </w:rPr>
        <w:t>i seguito.</w:t>
      </w:r>
    </w:p>
    <w:p w14:paraId="33CEE7EF" w14:textId="4092757B" w:rsidR="00F53BFB" w:rsidRPr="00865FC9" w:rsidRDefault="00573297" w:rsidP="00865FC9">
      <w:pPr>
        <w:pStyle w:val="Paragrafoelenco"/>
        <w:spacing w:after="0" w:line="240" w:lineRule="auto"/>
        <w:jc w:val="both"/>
        <w:rPr>
          <w:rFonts w:cstheme="minorHAnsi"/>
          <w:sz w:val="24"/>
          <w:szCs w:val="24"/>
        </w:rPr>
      </w:pPr>
      <w:r w:rsidRPr="00865FC9">
        <w:rPr>
          <w:sz w:val="24"/>
          <w:szCs w:val="24"/>
        </w:rPr>
        <w:t xml:space="preserve">Il Coordinatore di Classe invierà a segreteria@ittsrimini.edu.it </w:t>
      </w:r>
      <w:r w:rsidR="00F53BFB" w:rsidRPr="00865FC9">
        <w:rPr>
          <w:sz w:val="24"/>
          <w:szCs w:val="24"/>
        </w:rPr>
        <w:t xml:space="preserve">una bozza del comunicato per la </w:t>
      </w:r>
      <w:r w:rsidRPr="00865FC9">
        <w:rPr>
          <w:sz w:val="24"/>
          <w:szCs w:val="24"/>
        </w:rPr>
        <w:t>richiesta di convocazione del CDC</w:t>
      </w:r>
      <w:r w:rsidR="00F53BFB" w:rsidRPr="00865FC9">
        <w:rPr>
          <w:sz w:val="24"/>
          <w:szCs w:val="24"/>
        </w:rPr>
        <w:t xml:space="preserve"> (modello reperibile sul sito, sezione Docenti → Modulistica)</w:t>
      </w:r>
      <w:r w:rsidRPr="00865FC9">
        <w:rPr>
          <w:sz w:val="24"/>
          <w:szCs w:val="24"/>
        </w:rPr>
        <w:t xml:space="preserve"> avendo cura di prevedere tempi congrui per la </w:t>
      </w:r>
      <w:r w:rsidRPr="00E072C4">
        <w:rPr>
          <w:sz w:val="24"/>
          <w:szCs w:val="24"/>
        </w:rPr>
        <w:t>comunicazione a</w:t>
      </w:r>
      <w:r w:rsidR="00865FC9" w:rsidRPr="00E072C4">
        <w:rPr>
          <w:sz w:val="24"/>
          <w:szCs w:val="24"/>
        </w:rPr>
        <w:t>l</w:t>
      </w:r>
      <w:r w:rsidRPr="00E072C4">
        <w:rPr>
          <w:sz w:val="24"/>
          <w:szCs w:val="24"/>
        </w:rPr>
        <w:t>l</w:t>
      </w:r>
      <w:r w:rsidR="00865FC9" w:rsidRPr="00E072C4">
        <w:rPr>
          <w:sz w:val="24"/>
          <w:szCs w:val="24"/>
        </w:rPr>
        <w:t>’alunno</w:t>
      </w:r>
      <w:r w:rsidR="001121E0" w:rsidRPr="00E072C4">
        <w:rPr>
          <w:sz w:val="24"/>
          <w:szCs w:val="24"/>
        </w:rPr>
        <w:t xml:space="preserve"> e alla sua famiglia</w:t>
      </w:r>
      <w:r w:rsidRPr="00E072C4">
        <w:rPr>
          <w:sz w:val="24"/>
          <w:szCs w:val="24"/>
        </w:rPr>
        <w:t xml:space="preserve"> da parte dell’Ufficio Didattica. </w:t>
      </w:r>
      <w:r w:rsidR="00F53BFB" w:rsidRPr="00E072C4">
        <w:rPr>
          <w:sz w:val="24"/>
          <w:szCs w:val="24"/>
        </w:rPr>
        <w:t>Il CDC straordinario si</w:t>
      </w:r>
      <w:r w:rsidR="00F53BFB" w:rsidRPr="00865FC9">
        <w:rPr>
          <w:sz w:val="24"/>
          <w:szCs w:val="24"/>
        </w:rPr>
        <w:t xml:space="preserve"> svolgerà per la prima parte (15 minuti)</w:t>
      </w:r>
      <w:r w:rsidR="00A23714" w:rsidRPr="00865FC9">
        <w:rPr>
          <w:sz w:val="24"/>
          <w:szCs w:val="24"/>
        </w:rPr>
        <w:t xml:space="preserve"> (esempio: lunedì 20 novembre p.v. ore 14.30)</w:t>
      </w:r>
      <w:r w:rsidR="00F53BFB" w:rsidRPr="00865FC9">
        <w:rPr>
          <w:sz w:val="24"/>
          <w:szCs w:val="24"/>
        </w:rPr>
        <w:t xml:space="preserve"> con la componente dei </w:t>
      </w:r>
      <w:bookmarkStart w:id="0" w:name="_Hlk150333688"/>
      <w:r w:rsidR="00F53BFB" w:rsidRPr="00865FC9">
        <w:rPr>
          <w:sz w:val="24"/>
          <w:szCs w:val="24"/>
        </w:rPr>
        <w:t xml:space="preserve">docenti, </w:t>
      </w:r>
      <w:bookmarkStart w:id="1" w:name="_Hlk150333549"/>
      <w:r w:rsidR="00F53BFB" w:rsidRPr="00865FC9">
        <w:rPr>
          <w:sz w:val="24"/>
          <w:szCs w:val="24"/>
        </w:rPr>
        <w:t>dei rappresentanti dei genitori e degli alunni</w:t>
      </w:r>
      <w:bookmarkEnd w:id="0"/>
      <w:bookmarkEnd w:id="1"/>
      <w:r w:rsidR="00F53BFB" w:rsidRPr="00865FC9">
        <w:rPr>
          <w:sz w:val="24"/>
          <w:szCs w:val="24"/>
        </w:rPr>
        <w:t>, nella seconda parte il CDC sarà aperto alle famiglie degli alunni convocati per contradditorio</w:t>
      </w:r>
      <w:r w:rsidR="00D65D46" w:rsidRPr="00865FC9">
        <w:rPr>
          <w:sz w:val="24"/>
          <w:szCs w:val="24"/>
        </w:rPr>
        <w:t xml:space="preserve"> (nella convocazione per contradditorio</w:t>
      </w:r>
      <w:r w:rsidR="00A23714" w:rsidRPr="00865FC9">
        <w:rPr>
          <w:sz w:val="24"/>
          <w:szCs w:val="24"/>
        </w:rPr>
        <w:t xml:space="preserve"> l’orario riportato dovrà essere per esempio</w:t>
      </w:r>
      <w:r w:rsidR="00730DB9" w:rsidRPr="00865FC9">
        <w:rPr>
          <w:sz w:val="24"/>
          <w:szCs w:val="24"/>
        </w:rPr>
        <w:t xml:space="preserve"> ore </w:t>
      </w:r>
      <w:r w:rsidR="00A23714" w:rsidRPr="00865FC9">
        <w:rPr>
          <w:sz w:val="24"/>
          <w:szCs w:val="24"/>
        </w:rPr>
        <w:t>14.45)</w:t>
      </w:r>
      <w:r w:rsidR="00F53BFB" w:rsidRPr="00865FC9">
        <w:rPr>
          <w:sz w:val="24"/>
          <w:szCs w:val="24"/>
        </w:rPr>
        <w:t>. Terminata l’audizione</w:t>
      </w:r>
      <w:r w:rsidR="00F83706" w:rsidRPr="00865FC9">
        <w:rPr>
          <w:sz w:val="24"/>
          <w:szCs w:val="24"/>
        </w:rPr>
        <w:t xml:space="preserve"> a difesa</w:t>
      </w:r>
      <w:r w:rsidR="00F53BFB" w:rsidRPr="00865FC9">
        <w:rPr>
          <w:sz w:val="24"/>
          <w:szCs w:val="24"/>
        </w:rPr>
        <w:t xml:space="preserve"> di suddette famiglie</w:t>
      </w:r>
      <w:r w:rsidR="00730DB9" w:rsidRPr="00865FC9">
        <w:rPr>
          <w:sz w:val="24"/>
          <w:szCs w:val="24"/>
        </w:rPr>
        <w:t>,</w:t>
      </w:r>
      <w:r w:rsidR="00F53BFB" w:rsidRPr="00865FC9">
        <w:rPr>
          <w:sz w:val="24"/>
          <w:szCs w:val="24"/>
        </w:rPr>
        <w:t xml:space="preserve"> il CDC, nelle componenti dei docenti, dei rappresentanti dei genitori e degli alunni, deciderà la sanzione da irrogare</w:t>
      </w:r>
      <w:r w:rsidR="006F4C99" w:rsidRPr="00865FC9">
        <w:rPr>
          <w:sz w:val="24"/>
          <w:szCs w:val="24"/>
        </w:rPr>
        <w:t xml:space="preserve"> che sarà successivamente comunicata a</w:t>
      </w:r>
      <w:r w:rsidR="00730DB9" w:rsidRPr="00865FC9">
        <w:rPr>
          <w:sz w:val="24"/>
          <w:szCs w:val="24"/>
        </w:rPr>
        <w:t>gli interessati</w:t>
      </w:r>
      <w:r w:rsidR="006F4C99" w:rsidRPr="00865FC9">
        <w:rPr>
          <w:sz w:val="24"/>
          <w:szCs w:val="24"/>
        </w:rPr>
        <w:t xml:space="preserve"> dalla </w:t>
      </w:r>
      <w:r w:rsidR="00F83706" w:rsidRPr="00865FC9">
        <w:rPr>
          <w:sz w:val="24"/>
          <w:szCs w:val="24"/>
        </w:rPr>
        <w:t>S</w:t>
      </w:r>
      <w:r w:rsidR="006F4C99" w:rsidRPr="00865FC9">
        <w:rPr>
          <w:sz w:val="24"/>
          <w:szCs w:val="24"/>
        </w:rPr>
        <w:t>egreteria</w:t>
      </w:r>
      <w:r w:rsidR="00F53BFB" w:rsidRPr="00865FC9">
        <w:rPr>
          <w:sz w:val="24"/>
          <w:szCs w:val="24"/>
        </w:rPr>
        <w:t>.</w:t>
      </w:r>
    </w:p>
    <w:p w14:paraId="19E4F8C4" w14:textId="16F5C3EE" w:rsidR="00F53BFB" w:rsidRPr="00865FC9" w:rsidRDefault="00F53BFB" w:rsidP="00F53BFB">
      <w:pPr>
        <w:pStyle w:val="Paragrafoelenco"/>
        <w:spacing w:after="0" w:line="240" w:lineRule="auto"/>
        <w:jc w:val="both"/>
        <w:rPr>
          <w:sz w:val="24"/>
          <w:szCs w:val="24"/>
        </w:rPr>
      </w:pPr>
      <w:r w:rsidRPr="00481FD0">
        <w:rPr>
          <w:sz w:val="24"/>
          <w:szCs w:val="24"/>
        </w:rPr>
        <w:t>Se il CDC avverrà online i</w:t>
      </w:r>
      <w:r w:rsidRPr="00865FC9">
        <w:rPr>
          <w:sz w:val="24"/>
          <w:szCs w:val="24"/>
        </w:rPr>
        <w:t xml:space="preserve">l coordinatore predisporrà due stanze </w:t>
      </w:r>
      <w:r w:rsidR="006F4C99" w:rsidRPr="00865FC9">
        <w:rPr>
          <w:sz w:val="24"/>
          <w:szCs w:val="24"/>
        </w:rPr>
        <w:t>M</w:t>
      </w:r>
      <w:r w:rsidRPr="00865FC9">
        <w:rPr>
          <w:sz w:val="24"/>
          <w:szCs w:val="24"/>
        </w:rPr>
        <w:t>eet</w:t>
      </w:r>
      <w:r w:rsidR="00730DB9" w:rsidRPr="00865FC9">
        <w:rPr>
          <w:sz w:val="24"/>
          <w:szCs w:val="24"/>
        </w:rPr>
        <w:t>:</w:t>
      </w:r>
      <w:r w:rsidRPr="00865FC9">
        <w:rPr>
          <w:sz w:val="24"/>
          <w:szCs w:val="24"/>
        </w:rPr>
        <w:t xml:space="preserve"> una per le parti </w:t>
      </w:r>
      <w:r w:rsidR="006F4C99" w:rsidRPr="00865FC9">
        <w:rPr>
          <w:sz w:val="24"/>
          <w:szCs w:val="24"/>
        </w:rPr>
        <w:t xml:space="preserve">alle quali parteciperanno i </w:t>
      </w:r>
      <w:r w:rsidRPr="00865FC9">
        <w:rPr>
          <w:sz w:val="24"/>
          <w:szCs w:val="24"/>
        </w:rPr>
        <w:t>docenti, i rappresentanti dei genitori e degli alunni</w:t>
      </w:r>
      <w:r w:rsidR="006F4C99" w:rsidRPr="00865FC9">
        <w:rPr>
          <w:sz w:val="24"/>
          <w:szCs w:val="24"/>
        </w:rPr>
        <w:t>, una per la parte in cui interverranno le famiglie convocate per contradditorio.</w:t>
      </w:r>
    </w:p>
    <w:p w14:paraId="1ED6206B" w14:textId="3AE299ED" w:rsidR="006F4C99" w:rsidRPr="00865FC9" w:rsidRDefault="006F4C99" w:rsidP="00F53BFB">
      <w:pPr>
        <w:pStyle w:val="Paragrafoelenco"/>
        <w:spacing w:after="0" w:line="240" w:lineRule="auto"/>
        <w:jc w:val="both"/>
        <w:rPr>
          <w:rFonts w:cstheme="minorHAnsi"/>
          <w:sz w:val="24"/>
          <w:szCs w:val="24"/>
        </w:rPr>
      </w:pPr>
      <w:r w:rsidRPr="00865FC9">
        <w:rPr>
          <w:sz w:val="24"/>
          <w:szCs w:val="24"/>
        </w:rPr>
        <w:t xml:space="preserve">Se gli alunni convocati in contradditorio sono stati </w:t>
      </w:r>
      <w:r w:rsidR="00730DB9" w:rsidRPr="00865FC9">
        <w:rPr>
          <w:sz w:val="24"/>
          <w:szCs w:val="24"/>
        </w:rPr>
        <w:t>richiamati</w:t>
      </w:r>
      <w:r w:rsidRPr="00865FC9">
        <w:rPr>
          <w:sz w:val="24"/>
          <w:szCs w:val="24"/>
        </w:rPr>
        <w:t xml:space="preserve"> per la medesima infrazione potranno essere ascoltat</w:t>
      </w:r>
      <w:r w:rsidR="00F83706" w:rsidRPr="00865FC9">
        <w:rPr>
          <w:sz w:val="24"/>
          <w:szCs w:val="24"/>
        </w:rPr>
        <w:t>i</w:t>
      </w:r>
      <w:r w:rsidRPr="00865FC9">
        <w:rPr>
          <w:sz w:val="24"/>
          <w:szCs w:val="24"/>
        </w:rPr>
        <w:t xml:space="preserve"> insi</w:t>
      </w:r>
      <w:r w:rsidR="00B80E8E" w:rsidRPr="00865FC9">
        <w:rPr>
          <w:sz w:val="24"/>
          <w:szCs w:val="24"/>
        </w:rPr>
        <w:t>eme, altrimenti si procederà uno</w:t>
      </w:r>
      <w:r w:rsidRPr="00865FC9">
        <w:rPr>
          <w:sz w:val="24"/>
          <w:szCs w:val="24"/>
        </w:rPr>
        <w:t xml:space="preserve"> alla volta.</w:t>
      </w:r>
    </w:p>
    <w:p w14:paraId="015F613D" w14:textId="6188598C" w:rsidR="00573297" w:rsidRPr="00865FC9" w:rsidRDefault="00F83706" w:rsidP="00F53BFB">
      <w:pPr>
        <w:pStyle w:val="Paragrafoelenco"/>
        <w:spacing w:after="0" w:line="240" w:lineRule="auto"/>
        <w:jc w:val="both"/>
        <w:rPr>
          <w:rFonts w:cstheme="minorHAnsi"/>
          <w:sz w:val="24"/>
          <w:szCs w:val="24"/>
        </w:rPr>
      </w:pPr>
      <w:r w:rsidRPr="00865FC9">
        <w:rPr>
          <w:sz w:val="24"/>
          <w:szCs w:val="24"/>
        </w:rPr>
        <w:t>I</w:t>
      </w:r>
      <w:r w:rsidR="00573297" w:rsidRPr="00865FC9">
        <w:rPr>
          <w:sz w:val="24"/>
          <w:szCs w:val="24"/>
        </w:rPr>
        <w:t xml:space="preserve">l </w:t>
      </w:r>
      <w:r w:rsidR="00573297" w:rsidRPr="001121E0">
        <w:rPr>
          <w:sz w:val="24"/>
          <w:szCs w:val="24"/>
        </w:rPr>
        <w:t>Coordinatore</w:t>
      </w:r>
      <w:r w:rsidR="00481FD0" w:rsidRPr="001121E0">
        <w:rPr>
          <w:sz w:val="24"/>
          <w:szCs w:val="24"/>
        </w:rPr>
        <w:t>/Segretario</w:t>
      </w:r>
      <w:r w:rsidR="00573297" w:rsidRPr="00865FC9">
        <w:rPr>
          <w:sz w:val="24"/>
          <w:szCs w:val="24"/>
        </w:rPr>
        <w:t xml:space="preserve"> redigerà verbale della seduta </w:t>
      </w:r>
      <w:r w:rsidR="006F4C99" w:rsidRPr="00865FC9">
        <w:rPr>
          <w:sz w:val="24"/>
          <w:szCs w:val="24"/>
        </w:rPr>
        <w:t xml:space="preserve">e lo invierà entro tre giorni </w:t>
      </w:r>
      <w:r w:rsidR="00573297" w:rsidRPr="00865FC9">
        <w:rPr>
          <w:sz w:val="24"/>
          <w:szCs w:val="24"/>
        </w:rPr>
        <w:t>a</w:t>
      </w:r>
      <w:r w:rsidR="006F4C99" w:rsidRPr="00865FC9">
        <w:rPr>
          <w:sz w:val="24"/>
          <w:szCs w:val="24"/>
        </w:rPr>
        <w:t xml:space="preserve"> </w:t>
      </w:r>
      <w:r w:rsidR="00730DB9" w:rsidRPr="00865FC9">
        <w:rPr>
          <w:sz w:val="24"/>
          <w:szCs w:val="24"/>
        </w:rPr>
        <w:t>segreteria@ittsrimini.edu.it</w:t>
      </w:r>
      <w:r w:rsidR="006F4C99" w:rsidRPr="00865FC9">
        <w:rPr>
          <w:sz w:val="24"/>
          <w:szCs w:val="24"/>
        </w:rPr>
        <w:t xml:space="preserve">, mentre avrà cura di inviare </w:t>
      </w:r>
      <w:r w:rsidR="00730DB9" w:rsidRPr="00865FC9">
        <w:rPr>
          <w:sz w:val="24"/>
          <w:szCs w:val="24"/>
        </w:rPr>
        <w:t xml:space="preserve">tempestivamente, </w:t>
      </w:r>
      <w:r w:rsidR="006F4C99" w:rsidRPr="00865FC9">
        <w:rPr>
          <w:sz w:val="24"/>
          <w:szCs w:val="24"/>
        </w:rPr>
        <w:t>al medesimo indirizzo, l</w:t>
      </w:r>
      <w:r w:rsidR="00573297" w:rsidRPr="00865FC9">
        <w:rPr>
          <w:sz w:val="24"/>
          <w:szCs w:val="24"/>
        </w:rPr>
        <w:t xml:space="preserve">a sanzione irrogata dal CDC (due i modelli presenti nella medesima sezione del sito: prima irrogazione e recidiva), che l’Ufficio Didattica provvederà a spedire all’interessato. </w:t>
      </w:r>
    </w:p>
    <w:p w14:paraId="46178A6A" w14:textId="4B958FF2" w:rsidR="00573297" w:rsidRPr="00865FC9" w:rsidRDefault="00573297" w:rsidP="00573297">
      <w:pPr>
        <w:pStyle w:val="Paragrafoelenco"/>
        <w:numPr>
          <w:ilvl w:val="0"/>
          <w:numId w:val="23"/>
        </w:numPr>
        <w:spacing w:after="0" w:line="240" w:lineRule="auto"/>
        <w:jc w:val="both"/>
        <w:rPr>
          <w:rFonts w:cstheme="minorHAnsi"/>
          <w:sz w:val="24"/>
          <w:szCs w:val="24"/>
        </w:rPr>
      </w:pPr>
      <w:r w:rsidRPr="00865FC9">
        <w:rPr>
          <w:sz w:val="24"/>
          <w:szCs w:val="24"/>
          <w:u w:val="single"/>
        </w:rPr>
        <w:t>Sospensione oltre i 15 giorni</w:t>
      </w:r>
      <w:r w:rsidR="00497A89" w:rsidRPr="00865FC9">
        <w:rPr>
          <w:sz w:val="24"/>
          <w:szCs w:val="24"/>
        </w:rPr>
        <w:t>.</w:t>
      </w:r>
      <w:r w:rsidRPr="00865FC9">
        <w:rPr>
          <w:sz w:val="24"/>
          <w:szCs w:val="24"/>
        </w:rPr>
        <w:t xml:space="preserve"> Il Coordinatore di Classe invierà a segreteria@ittsrimini.edu.it dettagliata relazione sull’accaduto affinché il Dirigente Scolastico possa far convocare il CDI per il seguito di competenza.</w:t>
      </w:r>
    </w:p>
    <w:p w14:paraId="1025E3D2" w14:textId="77777777" w:rsidR="00573297" w:rsidRPr="00573297" w:rsidRDefault="00573297" w:rsidP="00573297">
      <w:pPr>
        <w:pStyle w:val="Paragrafoelenco"/>
        <w:rPr>
          <w:rFonts w:cstheme="minorHAnsi"/>
          <w:sz w:val="24"/>
          <w:szCs w:val="24"/>
        </w:rPr>
      </w:pPr>
    </w:p>
    <w:p w14:paraId="47C7F3A8" w14:textId="77777777" w:rsidR="00F654C3" w:rsidRPr="00DB0FAE" w:rsidRDefault="00792DFB" w:rsidP="00792DFB">
      <w:pPr>
        <w:pStyle w:val="Paragrafoelenco"/>
        <w:numPr>
          <w:ilvl w:val="0"/>
          <w:numId w:val="7"/>
        </w:numPr>
        <w:spacing w:after="0" w:line="240" w:lineRule="auto"/>
        <w:ind w:left="426"/>
        <w:jc w:val="both"/>
        <w:rPr>
          <w:rFonts w:cstheme="minorHAnsi"/>
          <w:color w:val="000000" w:themeColor="text1"/>
          <w:sz w:val="24"/>
          <w:szCs w:val="24"/>
        </w:rPr>
      </w:pPr>
      <w:r>
        <w:rPr>
          <w:rFonts w:cstheme="minorHAnsi"/>
          <w:color w:val="000000" w:themeColor="text1"/>
          <w:sz w:val="24"/>
          <w:szCs w:val="24"/>
        </w:rPr>
        <w:lastRenderedPageBreak/>
        <w:t xml:space="preserve">Il </w:t>
      </w:r>
      <w:r w:rsidR="00F654C3" w:rsidRPr="00DB0FAE">
        <w:rPr>
          <w:rFonts w:cstheme="minorHAnsi"/>
          <w:color w:val="000000" w:themeColor="text1"/>
          <w:sz w:val="24"/>
          <w:szCs w:val="24"/>
        </w:rPr>
        <w:t xml:space="preserve">richiamo scritto o </w:t>
      </w:r>
      <w:r>
        <w:rPr>
          <w:rFonts w:cstheme="minorHAnsi"/>
          <w:color w:val="000000" w:themeColor="text1"/>
          <w:sz w:val="24"/>
          <w:szCs w:val="24"/>
        </w:rPr>
        <w:t xml:space="preserve">la </w:t>
      </w:r>
      <w:r w:rsidR="00F654C3" w:rsidRPr="00DB0FAE">
        <w:rPr>
          <w:rFonts w:cstheme="minorHAnsi"/>
          <w:color w:val="000000" w:themeColor="text1"/>
          <w:sz w:val="24"/>
          <w:szCs w:val="24"/>
        </w:rPr>
        <w:t>sospensione di un alunno va</w:t>
      </w:r>
      <w:r>
        <w:rPr>
          <w:rFonts w:cstheme="minorHAnsi"/>
          <w:color w:val="000000" w:themeColor="text1"/>
          <w:sz w:val="24"/>
          <w:szCs w:val="24"/>
        </w:rPr>
        <w:t>nno riportati</w:t>
      </w:r>
      <w:r w:rsidR="00F654C3" w:rsidRPr="00DB0FAE">
        <w:rPr>
          <w:rFonts w:cstheme="minorHAnsi"/>
          <w:color w:val="000000" w:themeColor="text1"/>
          <w:sz w:val="24"/>
          <w:szCs w:val="24"/>
        </w:rPr>
        <w:t xml:space="preserve"> in “Calendario” → “Aggiungi evento” → “Annotazioni” accertandosi che la comunicazione </w:t>
      </w:r>
      <w:r w:rsidR="00F654C3" w:rsidRPr="00DB0FAE">
        <w:rPr>
          <w:rFonts w:cstheme="minorHAnsi"/>
          <w:b/>
          <w:color w:val="000000" w:themeColor="text1"/>
          <w:sz w:val="24"/>
          <w:szCs w:val="24"/>
        </w:rPr>
        <w:t>NON</w:t>
      </w:r>
      <w:r w:rsidR="00F654C3" w:rsidRPr="00DB0FAE">
        <w:rPr>
          <w:rFonts w:cstheme="minorHAnsi"/>
          <w:color w:val="000000" w:themeColor="text1"/>
          <w:sz w:val="24"/>
          <w:szCs w:val="24"/>
        </w:rPr>
        <w:t xml:space="preserve"> sia visibile alle famiglie, ma solo ai docenti del CDC.</w:t>
      </w:r>
    </w:p>
    <w:p w14:paraId="5CDB47E0" w14:textId="77777777" w:rsidR="00B62DEC" w:rsidRDefault="00B62DEC" w:rsidP="00792DFB">
      <w:pPr>
        <w:pStyle w:val="Paragrafoelenco"/>
        <w:spacing w:after="0" w:line="240" w:lineRule="auto"/>
        <w:ind w:left="426"/>
        <w:rPr>
          <w:rFonts w:cstheme="minorHAnsi"/>
          <w:sz w:val="24"/>
          <w:szCs w:val="24"/>
        </w:rPr>
      </w:pPr>
    </w:p>
    <w:p w14:paraId="63614007" w14:textId="77777777" w:rsidR="00CA78D4" w:rsidRPr="00B62DEC" w:rsidRDefault="00CA78D4" w:rsidP="00792DFB">
      <w:pPr>
        <w:pStyle w:val="Paragrafoelenco"/>
        <w:numPr>
          <w:ilvl w:val="0"/>
          <w:numId w:val="7"/>
        </w:numPr>
        <w:spacing w:after="0" w:line="240" w:lineRule="auto"/>
        <w:ind w:left="426"/>
        <w:jc w:val="both"/>
        <w:rPr>
          <w:rFonts w:cstheme="minorHAnsi"/>
          <w:sz w:val="24"/>
          <w:szCs w:val="24"/>
        </w:rPr>
      </w:pPr>
      <w:r w:rsidRPr="00B62DEC">
        <w:rPr>
          <w:rFonts w:cstheme="minorHAnsi"/>
          <w:sz w:val="24"/>
          <w:szCs w:val="24"/>
        </w:rPr>
        <w:t xml:space="preserve">Occorre tenere monitorato il numero delle </w:t>
      </w:r>
      <w:r w:rsidRPr="00B62DEC">
        <w:rPr>
          <w:rFonts w:cstheme="minorHAnsi"/>
          <w:b/>
          <w:sz w:val="24"/>
          <w:szCs w:val="24"/>
        </w:rPr>
        <w:t>assenze e/o ritardi</w:t>
      </w:r>
      <w:r w:rsidR="006C1272">
        <w:rPr>
          <w:rFonts w:cstheme="minorHAnsi"/>
          <w:b/>
          <w:sz w:val="24"/>
          <w:szCs w:val="24"/>
        </w:rPr>
        <w:t xml:space="preserve"> </w:t>
      </w:r>
      <w:r w:rsidR="00F1572C">
        <w:rPr>
          <w:rFonts w:cstheme="minorHAnsi"/>
          <w:sz w:val="24"/>
          <w:szCs w:val="24"/>
        </w:rPr>
        <w:t xml:space="preserve">degli alunni </w:t>
      </w:r>
      <w:r w:rsidRPr="00B62DEC">
        <w:rPr>
          <w:rFonts w:cstheme="minorHAnsi"/>
          <w:sz w:val="24"/>
          <w:szCs w:val="24"/>
        </w:rPr>
        <w:t>ed avvisare telefonicamente la famiglia nel caso in cui diventassero numerose/i</w:t>
      </w:r>
      <w:r w:rsidR="00603C1D">
        <w:rPr>
          <w:rFonts w:cstheme="minorHAnsi"/>
          <w:sz w:val="24"/>
          <w:szCs w:val="24"/>
        </w:rPr>
        <w:t>.</w:t>
      </w:r>
    </w:p>
    <w:p w14:paraId="24E23CB6" w14:textId="77777777" w:rsidR="00CA78D4" w:rsidRPr="00B62DEC" w:rsidRDefault="008162BE" w:rsidP="00792DFB">
      <w:pPr>
        <w:pStyle w:val="Paragrafoelenco"/>
        <w:spacing w:after="0" w:line="240" w:lineRule="auto"/>
        <w:ind w:left="426"/>
        <w:jc w:val="both"/>
        <w:rPr>
          <w:rFonts w:cstheme="minorHAnsi"/>
          <w:sz w:val="24"/>
          <w:szCs w:val="24"/>
        </w:rPr>
      </w:pPr>
      <w:r>
        <w:rPr>
          <w:rFonts w:cstheme="minorHAnsi"/>
          <w:sz w:val="24"/>
          <w:szCs w:val="24"/>
        </w:rPr>
        <w:t xml:space="preserve">A partire indicativamente da </w:t>
      </w:r>
      <w:r w:rsidR="008B7CAC">
        <w:rPr>
          <w:rFonts w:cstheme="minorHAnsi"/>
          <w:sz w:val="24"/>
          <w:szCs w:val="24"/>
        </w:rPr>
        <w:t xml:space="preserve">un mese </w:t>
      </w:r>
      <w:r>
        <w:rPr>
          <w:rFonts w:cstheme="minorHAnsi"/>
          <w:sz w:val="24"/>
          <w:szCs w:val="24"/>
        </w:rPr>
        <w:t>e mezzo dall’inizio delle lezioni, s</w:t>
      </w:r>
      <w:r w:rsidR="00CA78D4" w:rsidRPr="00B62DEC">
        <w:rPr>
          <w:rFonts w:cstheme="minorHAnsi"/>
          <w:sz w:val="24"/>
          <w:szCs w:val="24"/>
        </w:rPr>
        <w:t xml:space="preserve">e le ore totali di assenza raggiungessero circa il </w:t>
      </w:r>
      <w:r w:rsidR="0039462E">
        <w:rPr>
          <w:rFonts w:cstheme="minorHAnsi"/>
          <w:sz w:val="24"/>
          <w:szCs w:val="24"/>
        </w:rPr>
        <w:t>18</w:t>
      </w:r>
      <w:r w:rsidR="00CA78D4" w:rsidRPr="00B62DEC">
        <w:rPr>
          <w:rFonts w:cstheme="minorHAnsi"/>
          <w:sz w:val="24"/>
          <w:szCs w:val="24"/>
        </w:rPr>
        <w:t>% si dovrà inviare</w:t>
      </w:r>
      <w:r w:rsidR="003A46A8">
        <w:rPr>
          <w:rFonts w:cstheme="minorHAnsi"/>
          <w:sz w:val="24"/>
          <w:szCs w:val="24"/>
        </w:rPr>
        <w:t xml:space="preserve"> a </w:t>
      </w:r>
      <w:hyperlink r:id="rId5" w:history="1">
        <w:r w:rsidR="00792DFB" w:rsidRPr="002F0E9C">
          <w:rPr>
            <w:rStyle w:val="Collegamentoipertestuale"/>
            <w:rFonts w:cstheme="minorHAnsi"/>
            <w:sz w:val="24"/>
            <w:szCs w:val="24"/>
          </w:rPr>
          <w:t>segreteria@ittsrimini.edu.it</w:t>
        </w:r>
      </w:hyperlink>
      <w:r w:rsidR="00792DFB" w:rsidRPr="00792DFB">
        <w:rPr>
          <w:rFonts w:cstheme="minorHAnsi"/>
          <w:sz w:val="24"/>
          <w:szCs w:val="24"/>
        </w:rPr>
        <w:t xml:space="preserve"> </w:t>
      </w:r>
      <w:r w:rsidR="00603266" w:rsidRPr="009A5253">
        <w:rPr>
          <w:rFonts w:cstheme="minorHAnsi"/>
          <w:color w:val="222222"/>
          <w:sz w:val="24"/>
          <w:szCs w:val="24"/>
        </w:rPr>
        <w:t> </w:t>
      </w:r>
      <w:r w:rsidR="00CA78D4" w:rsidRPr="00B62DEC">
        <w:rPr>
          <w:rFonts w:cstheme="minorHAnsi"/>
          <w:sz w:val="24"/>
          <w:szCs w:val="24"/>
        </w:rPr>
        <w:t xml:space="preserve">la lettera </w:t>
      </w:r>
      <w:r w:rsidR="00B86396">
        <w:rPr>
          <w:rFonts w:cstheme="minorHAnsi"/>
          <w:sz w:val="24"/>
          <w:szCs w:val="24"/>
        </w:rPr>
        <w:t>“A</w:t>
      </w:r>
      <w:r w:rsidR="00CA78D4" w:rsidRPr="00B62DEC">
        <w:rPr>
          <w:rFonts w:cstheme="minorHAnsi"/>
          <w:sz w:val="24"/>
          <w:szCs w:val="24"/>
        </w:rPr>
        <w:t>vviso frequenza discontinua</w:t>
      </w:r>
      <w:r w:rsidR="00603266">
        <w:rPr>
          <w:rFonts w:cstheme="minorHAnsi"/>
          <w:sz w:val="24"/>
          <w:szCs w:val="24"/>
        </w:rPr>
        <w:t xml:space="preserve">” </w:t>
      </w:r>
      <w:r w:rsidR="00B86396">
        <w:rPr>
          <w:rFonts w:cstheme="minorHAnsi"/>
          <w:sz w:val="24"/>
          <w:szCs w:val="24"/>
        </w:rPr>
        <w:t>reperibile</w:t>
      </w:r>
      <w:r w:rsidR="00F1572C">
        <w:rPr>
          <w:rFonts w:cstheme="minorHAnsi"/>
          <w:sz w:val="24"/>
          <w:szCs w:val="24"/>
        </w:rPr>
        <w:t xml:space="preserve"> nel sito dell’Istituto nella sezione </w:t>
      </w:r>
      <w:r w:rsidR="00F1572C" w:rsidRPr="00F1572C">
        <w:rPr>
          <w:rFonts w:cstheme="minorHAnsi"/>
          <w:i/>
          <w:sz w:val="24"/>
          <w:szCs w:val="24"/>
        </w:rPr>
        <w:t xml:space="preserve">Docenti → </w:t>
      </w:r>
      <w:r w:rsidR="00F1572C">
        <w:rPr>
          <w:rFonts w:cstheme="minorHAnsi"/>
          <w:i/>
          <w:sz w:val="24"/>
          <w:szCs w:val="24"/>
        </w:rPr>
        <w:t>M</w:t>
      </w:r>
      <w:r w:rsidR="00F1572C" w:rsidRPr="00F1572C">
        <w:rPr>
          <w:rFonts w:cstheme="minorHAnsi"/>
          <w:i/>
          <w:sz w:val="24"/>
          <w:szCs w:val="24"/>
        </w:rPr>
        <w:t>odulistica</w:t>
      </w:r>
      <w:r w:rsidR="00CA78D4" w:rsidRPr="00B62DEC">
        <w:rPr>
          <w:rFonts w:cstheme="minorHAnsi"/>
          <w:sz w:val="24"/>
          <w:szCs w:val="24"/>
        </w:rPr>
        <w:t xml:space="preserve">. Se la situazione non dovesse migliorare </w:t>
      </w:r>
      <w:r w:rsidR="00F1572C">
        <w:rPr>
          <w:rFonts w:cstheme="minorHAnsi"/>
          <w:sz w:val="24"/>
          <w:szCs w:val="24"/>
        </w:rPr>
        <w:t xml:space="preserve">occorrerà </w:t>
      </w:r>
      <w:r w:rsidR="00CA78D4" w:rsidRPr="00B62DEC">
        <w:rPr>
          <w:rFonts w:cstheme="minorHAnsi"/>
          <w:sz w:val="24"/>
          <w:szCs w:val="24"/>
        </w:rPr>
        <w:t xml:space="preserve">contattare telefonicamente la famiglia ed eventualmente inviare ulteriori avvisi di frequenza discontinua (ogni </w:t>
      </w:r>
      <w:r w:rsidR="00CA78D4" w:rsidRPr="00A74655">
        <w:rPr>
          <w:rFonts w:cstheme="minorHAnsi"/>
          <w:i/>
          <w:sz w:val="24"/>
          <w:szCs w:val="24"/>
        </w:rPr>
        <w:t>due mesi</w:t>
      </w:r>
      <w:r w:rsidR="00CA78D4" w:rsidRPr="00B62DEC">
        <w:rPr>
          <w:rFonts w:cstheme="minorHAnsi"/>
          <w:sz w:val="24"/>
          <w:szCs w:val="24"/>
        </w:rPr>
        <w:t xml:space="preserve"> circa se l’alunno continua</w:t>
      </w:r>
      <w:r w:rsidR="003777FD">
        <w:rPr>
          <w:rFonts w:cstheme="minorHAnsi"/>
          <w:sz w:val="24"/>
          <w:szCs w:val="24"/>
        </w:rPr>
        <w:t>sse</w:t>
      </w:r>
      <w:r w:rsidR="00CA78D4" w:rsidRPr="00B62DEC">
        <w:rPr>
          <w:rFonts w:cstheme="minorHAnsi"/>
          <w:sz w:val="24"/>
          <w:szCs w:val="24"/>
        </w:rPr>
        <w:t xml:space="preserve"> ad effettuare assenze).</w:t>
      </w:r>
    </w:p>
    <w:p w14:paraId="48E28BDD" w14:textId="314A8360" w:rsidR="008D16DE" w:rsidRPr="008D16DE" w:rsidRDefault="00CA78D4" w:rsidP="00792DFB">
      <w:pPr>
        <w:pStyle w:val="Paragrafoelenco"/>
        <w:shd w:val="clear" w:color="auto" w:fill="FFFFFF"/>
        <w:spacing w:after="0" w:line="240" w:lineRule="auto"/>
        <w:ind w:left="426"/>
        <w:jc w:val="both"/>
        <w:rPr>
          <w:rFonts w:eastAsia="Times New Roman" w:cstheme="minorHAnsi"/>
          <w:color w:val="222222"/>
          <w:sz w:val="24"/>
          <w:szCs w:val="24"/>
          <w:lang w:eastAsia="it-IT"/>
        </w:rPr>
      </w:pPr>
      <w:r w:rsidRPr="008D16DE">
        <w:rPr>
          <w:rFonts w:eastAsia="Times New Roman" w:cstheme="minorHAnsi"/>
          <w:color w:val="222222"/>
          <w:sz w:val="24"/>
          <w:szCs w:val="24"/>
          <w:lang w:eastAsia="it-IT"/>
        </w:rPr>
        <w:t xml:space="preserve">Se un alunno </w:t>
      </w:r>
      <w:r w:rsidRPr="008D16DE">
        <w:rPr>
          <w:rFonts w:eastAsia="Times New Roman" w:cstheme="minorHAnsi"/>
          <w:b/>
          <w:i/>
          <w:color w:val="222222"/>
          <w:sz w:val="24"/>
          <w:szCs w:val="24"/>
          <w:lang w:eastAsia="it-IT"/>
        </w:rPr>
        <w:t>non frequenta</w:t>
      </w:r>
      <w:r w:rsidR="006C1272" w:rsidRPr="008D16DE">
        <w:rPr>
          <w:rFonts w:eastAsia="Times New Roman" w:cstheme="minorHAnsi"/>
          <w:b/>
          <w:i/>
          <w:color w:val="222222"/>
          <w:sz w:val="24"/>
          <w:szCs w:val="24"/>
          <w:lang w:eastAsia="it-IT"/>
        </w:rPr>
        <w:t xml:space="preserve"> </w:t>
      </w:r>
      <w:r w:rsidR="00A74655" w:rsidRPr="008D16DE">
        <w:rPr>
          <w:rFonts w:eastAsia="Times New Roman" w:cstheme="minorHAnsi"/>
          <w:color w:val="222222"/>
          <w:sz w:val="24"/>
          <w:szCs w:val="24"/>
          <w:lang w:eastAsia="it-IT"/>
        </w:rPr>
        <w:t xml:space="preserve">per un periodo relativamente lungo </w:t>
      </w:r>
      <w:r w:rsidR="008D16DE">
        <w:rPr>
          <w:rFonts w:eastAsia="Times New Roman" w:cstheme="minorHAnsi"/>
          <w:color w:val="222222"/>
          <w:sz w:val="24"/>
          <w:szCs w:val="24"/>
          <w:lang w:eastAsia="it-IT"/>
        </w:rPr>
        <w:t>senza giustificati motivi</w:t>
      </w:r>
      <w:r w:rsidR="00603266" w:rsidRPr="008D16DE">
        <w:rPr>
          <w:rFonts w:cstheme="minorHAnsi"/>
          <w:sz w:val="24"/>
          <w:szCs w:val="24"/>
        </w:rPr>
        <w:t xml:space="preserve"> </w:t>
      </w:r>
      <w:r w:rsidR="00A74655" w:rsidRPr="008D16DE">
        <w:rPr>
          <w:rFonts w:eastAsia="Times New Roman" w:cstheme="minorHAnsi"/>
          <w:color w:val="222222"/>
          <w:sz w:val="24"/>
          <w:szCs w:val="24"/>
          <w:lang w:eastAsia="it-IT"/>
        </w:rPr>
        <w:t>occorre</w:t>
      </w:r>
      <w:r w:rsidR="008D16DE" w:rsidRPr="008D16DE">
        <w:rPr>
          <w:rFonts w:eastAsia="Times New Roman" w:cstheme="minorHAnsi"/>
          <w:color w:val="222222"/>
          <w:sz w:val="24"/>
          <w:szCs w:val="24"/>
          <w:lang w:eastAsia="it-IT"/>
        </w:rPr>
        <w:t>:</w:t>
      </w:r>
    </w:p>
    <w:p w14:paraId="09FEED5F" w14:textId="1C1A60CF" w:rsidR="009E7592" w:rsidRDefault="008D16DE" w:rsidP="008D16DE">
      <w:pPr>
        <w:pStyle w:val="Paragrafoelenco"/>
        <w:numPr>
          <w:ilvl w:val="0"/>
          <w:numId w:val="24"/>
        </w:numPr>
        <w:shd w:val="clear" w:color="auto" w:fill="FFFFFF"/>
        <w:spacing w:after="0" w:line="240" w:lineRule="auto"/>
        <w:jc w:val="both"/>
        <w:rPr>
          <w:rFonts w:eastAsia="Times New Roman" w:cstheme="minorHAnsi"/>
          <w:color w:val="222222"/>
          <w:sz w:val="24"/>
          <w:szCs w:val="24"/>
          <w:lang w:eastAsia="it-IT"/>
        </w:rPr>
      </w:pPr>
      <w:r w:rsidRPr="008D16DE">
        <w:rPr>
          <w:rFonts w:eastAsia="Times New Roman" w:cstheme="minorHAnsi"/>
          <w:b/>
          <w:bCs/>
          <w:color w:val="222222"/>
          <w:sz w:val="24"/>
          <w:szCs w:val="24"/>
          <w:lang w:eastAsia="it-IT"/>
        </w:rPr>
        <w:t>per gli alunni in obbligo scolastico</w:t>
      </w:r>
      <w:r w:rsidRPr="008D16DE">
        <w:rPr>
          <w:rFonts w:eastAsia="Times New Roman" w:cstheme="minorHAnsi"/>
          <w:color w:val="222222"/>
          <w:sz w:val="24"/>
          <w:szCs w:val="24"/>
          <w:lang w:eastAsia="it-IT"/>
        </w:rPr>
        <w:t>:</w:t>
      </w:r>
    </w:p>
    <w:p w14:paraId="4B193A84" w14:textId="77777777" w:rsidR="008D16DE" w:rsidRDefault="008D16DE" w:rsidP="008D16DE">
      <w:pPr>
        <w:pStyle w:val="Paragrafoelenco"/>
        <w:numPr>
          <w:ilvl w:val="0"/>
          <w:numId w:val="8"/>
        </w:numPr>
        <w:shd w:val="clear" w:color="auto" w:fill="FFFFFF"/>
        <w:spacing w:after="0" w:line="240" w:lineRule="auto"/>
        <w:ind w:left="1701"/>
        <w:jc w:val="both"/>
        <w:rPr>
          <w:rFonts w:eastAsia="Times New Roman" w:cstheme="minorHAnsi"/>
          <w:color w:val="222222"/>
          <w:sz w:val="24"/>
          <w:szCs w:val="24"/>
          <w:lang w:eastAsia="it-IT"/>
        </w:rPr>
      </w:pPr>
      <w:r w:rsidRPr="00B62DEC">
        <w:rPr>
          <w:rFonts w:eastAsia="Times New Roman" w:cstheme="minorHAnsi"/>
          <w:color w:val="222222"/>
          <w:sz w:val="24"/>
          <w:szCs w:val="24"/>
          <w:lang w:eastAsia="it-IT"/>
        </w:rPr>
        <w:t xml:space="preserve">dopo </w:t>
      </w:r>
      <w:r w:rsidRPr="00A74655">
        <w:rPr>
          <w:rFonts w:eastAsia="Times New Roman" w:cstheme="minorHAnsi"/>
          <w:i/>
          <w:color w:val="222222"/>
          <w:sz w:val="24"/>
          <w:szCs w:val="24"/>
          <w:u w:val="single"/>
          <w:lang w:eastAsia="it-IT"/>
        </w:rPr>
        <w:t>una settimana continuativa</w:t>
      </w:r>
      <w:r w:rsidRPr="00B62DEC">
        <w:rPr>
          <w:rFonts w:eastAsia="Times New Roman" w:cstheme="minorHAnsi"/>
          <w:color w:val="222222"/>
          <w:sz w:val="24"/>
          <w:szCs w:val="24"/>
          <w:lang w:eastAsia="it-IT"/>
        </w:rPr>
        <w:t xml:space="preserve"> di mancata frequenza</w:t>
      </w:r>
      <w:r>
        <w:rPr>
          <w:rFonts w:eastAsia="Times New Roman" w:cstheme="minorHAnsi"/>
          <w:color w:val="222222"/>
          <w:sz w:val="24"/>
          <w:szCs w:val="24"/>
          <w:lang w:eastAsia="it-IT"/>
        </w:rPr>
        <w:t xml:space="preserve"> chiamare la famiglia ed eventualmente:</w:t>
      </w:r>
    </w:p>
    <w:p w14:paraId="21E6B272" w14:textId="77777777" w:rsidR="008D16DE" w:rsidRDefault="008D16DE" w:rsidP="008D16DE">
      <w:pPr>
        <w:pStyle w:val="Paragrafoelenco"/>
        <w:numPr>
          <w:ilvl w:val="0"/>
          <w:numId w:val="9"/>
        </w:numPr>
        <w:shd w:val="clear" w:color="auto" w:fill="FFFFFF"/>
        <w:spacing w:after="0" w:line="240" w:lineRule="auto"/>
        <w:ind w:left="2127"/>
        <w:jc w:val="both"/>
        <w:rPr>
          <w:rFonts w:eastAsia="Times New Roman" w:cstheme="minorHAnsi"/>
          <w:color w:val="222222"/>
          <w:sz w:val="24"/>
          <w:szCs w:val="24"/>
          <w:lang w:eastAsia="it-IT"/>
        </w:rPr>
      </w:pPr>
      <w:r w:rsidRPr="00B62DEC">
        <w:rPr>
          <w:rFonts w:eastAsia="Times New Roman" w:cstheme="minorHAnsi"/>
          <w:color w:val="222222"/>
          <w:sz w:val="24"/>
          <w:szCs w:val="24"/>
          <w:lang w:eastAsia="it-IT"/>
        </w:rPr>
        <w:t>sollecitar</w:t>
      </w:r>
      <w:r>
        <w:rPr>
          <w:rFonts w:eastAsia="Times New Roman" w:cstheme="minorHAnsi"/>
          <w:color w:val="222222"/>
          <w:sz w:val="24"/>
          <w:szCs w:val="24"/>
          <w:lang w:eastAsia="it-IT"/>
        </w:rPr>
        <w:t>e affinché l’alunno frequenti;</w:t>
      </w:r>
    </w:p>
    <w:p w14:paraId="2A5886BF" w14:textId="77777777" w:rsidR="008D16DE" w:rsidRDefault="008D16DE" w:rsidP="008D16DE">
      <w:pPr>
        <w:pStyle w:val="Paragrafoelenco"/>
        <w:numPr>
          <w:ilvl w:val="0"/>
          <w:numId w:val="9"/>
        </w:numPr>
        <w:shd w:val="clear" w:color="auto" w:fill="FFFFFF"/>
        <w:spacing w:after="0" w:line="240" w:lineRule="auto"/>
        <w:ind w:left="2127"/>
        <w:jc w:val="both"/>
        <w:rPr>
          <w:rFonts w:eastAsia="Times New Roman" w:cstheme="minorHAnsi"/>
          <w:color w:val="222222"/>
          <w:sz w:val="24"/>
          <w:szCs w:val="24"/>
          <w:lang w:eastAsia="it-IT"/>
        </w:rPr>
      </w:pPr>
      <w:r>
        <w:rPr>
          <w:rFonts w:eastAsia="Times New Roman" w:cstheme="minorHAnsi"/>
          <w:color w:val="222222"/>
          <w:sz w:val="24"/>
          <w:szCs w:val="24"/>
          <w:lang w:eastAsia="it-IT"/>
        </w:rPr>
        <w:t>nel caso manifestasse l’intenzione di cambiare scuola, sollecitare perché si richieda il nulla osta;</w:t>
      </w:r>
    </w:p>
    <w:p w14:paraId="5432081C" w14:textId="1C826E4F" w:rsidR="009E7592" w:rsidRPr="008D16DE" w:rsidRDefault="009E7592" w:rsidP="009715BA">
      <w:pPr>
        <w:pStyle w:val="Paragrafoelenco"/>
        <w:numPr>
          <w:ilvl w:val="0"/>
          <w:numId w:val="25"/>
        </w:numPr>
        <w:shd w:val="clear" w:color="auto" w:fill="FFFFFF"/>
        <w:spacing w:after="0" w:line="240" w:lineRule="auto"/>
        <w:ind w:left="1701"/>
        <w:jc w:val="both"/>
        <w:rPr>
          <w:rFonts w:eastAsia="Times New Roman" w:cstheme="minorHAnsi"/>
          <w:color w:val="222222"/>
          <w:sz w:val="24"/>
          <w:szCs w:val="24"/>
          <w:lang w:eastAsia="it-IT"/>
        </w:rPr>
      </w:pPr>
      <w:r w:rsidRPr="008D16DE">
        <w:rPr>
          <w:sz w:val="24"/>
          <w:szCs w:val="24"/>
        </w:rPr>
        <w:t xml:space="preserve">Con riferimento all’art. 12 del D.L. 123/2023 (decreto “Caivano”), </w:t>
      </w:r>
      <w:r w:rsidR="008D16DE" w:rsidRPr="008D16DE">
        <w:rPr>
          <w:sz w:val="24"/>
          <w:szCs w:val="24"/>
        </w:rPr>
        <w:t xml:space="preserve">occorre individuare </w:t>
      </w:r>
      <w:r w:rsidR="008D16DE" w:rsidRPr="009715BA">
        <w:rPr>
          <w:b/>
          <w:bCs/>
          <w:sz w:val="24"/>
          <w:szCs w:val="24"/>
          <w:u w:val="single"/>
        </w:rPr>
        <w:t xml:space="preserve">gli alunni </w:t>
      </w:r>
      <w:r w:rsidRPr="009715BA">
        <w:rPr>
          <w:b/>
          <w:bCs/>
          <w:sz w:val="24"/>
          <w:szCs w:val="24"/>
          <w:u w:val="single"/>
        </w:rPr>
        <w:t>che sono assenti per più di quindici giorni, anche non consecutivi, nel corso di tre mesi</w:t>
      </w:r>
      <w:r w:rsidRPr="008D16DE">
        <w:rPr>
          <w:sz w:val="24"/>
          <w:szCs w:val="24"/>
        </w:rPr>
        <w:t>, senza giustificati motivi, al fine dell’invio della lettera di frequenza discontinua. Nel caso in cui l’alunno non riprenda la frequenza entro sette giorni dalla comunicazione il Coordinatore avviserà tempestivamente l’Ufficio Alunni affinché si proceda alla comunicazione alle autorità competenti.</w:t>
      </w:r>
    </w:p>
    <w:p w14:paraId="79C41971" w14:textId="69C8EC1B" w:rsidR="009E7592" w:rsidRPr="00B62DEC" w:rsidRDefault="009715BA" w:rsidP="009715BA">
      <w:pPr>
        <w:pStyle w:val="Paragrafoelenco"/>
        <w:numPr>
          <w:ilvl w:val="0"/>
          <w:numId w:val="24"/>
        </w:numPr>
        <w:shd w:val="clear" w:color="auto" w:fill="FFFFFF"/>
        <w:spacing w:after="0" w:line="240" w:lineRule="auto"/>
        <w:jc w:val="both"/>
        <w:rPr>
          <w:rFonts w:eastAsia="Times New Roman" w:cstheme="minorHAnsi"/>
          <w:color w:val="222222"/>
          <w:sz w:val="24"/>
          <w:szCs w:val="24"/>
          <w:lang w:eastAsia="it-IT"/>
        </w:rPr>
      </w:pPr>
      <w:r w:rsidRPr="009715BA">
        <w:rPr>
          <w:rFonts w:eastAsia="Times New Roman" w:cstheme="minorHAnsi"/>
          <w:b/>
          <w:bCs/>
          <w:color w:val="222222"/>
          <w:sz w:val="24"/>
          <w:szCs w:val="24"/>
          <w:lang w:eastAsia="it-IT"/>
        </w:rPr>
        <w:t>p</w:t>
      </w:r>
      <w:r w:rsidR="009E7592" w:rsidRPr="009715BA">
        <w:rPr>
          <w:rFonts w:eastAsia="Times New Roman" w:cstheme="minorHAnsi"/>
          <w:b/>
          <w:bCs/>
          <w:color w:val="222222"/>
          <w:sz w:val="24"/>
          <w:szCs w:val="24"/>
          <w:lang w:eastAsia="it-IT"/>
        </w:rPr>
        <w:t>er gli alunni non più in obbligo di frequenza</w:t>
      </w:r>
      <w:r w:rsidR="00735F9E">
        <w:rPr>
          <w:rFonts w:eastAsia="Times New Roman" w:cstheme="minorHAnsi"/>
          <w:b/>
          <w:bCs/>
          <w:color w:val="222222"/>
          <w:sz w:val="24"/>
          <w:szCs w:val="24"/>
          <w:lang w:eastAsia="it-IT"/>
        </w:rPr>
        <w:t xml:space="preserve"> </w:t>
      </w:r>
      <w:r w:rsidR="00735F9E" w:rsidRPr="00735F9E">
        <w:rPr>
          <w:rFonts w:eastAsia="Times New Roman" w:cstheme="minorHAnsi"/>
          <w:color w:val="222222"/>
          <w:sz w:val="24"/>
          <w:szCs w:val="24"/>
          <w:lang w:eastAsia="it-IT"/>
        </w:rPr>
        <w:t>(s</w:t>
      </w:r>
      <w:r w:rsidR="00735F9E" w:rsidRPr="00F570B5">
        <w:rPr>
          <w:rFonts w:eastAsia="Times New Roman" w:cstheme="minorHAnsi"/>
          <w:color w:val="222222"/>
          <w:sz w:val="24"/>
          <w:szCs w:val="24"/>
          <w:lang w:eastAsia="it-IT"/>
        </w:rPr>
        <w:t>e ha compiuto il 16esimo anno di età</w:t>
      </w:r>
      <w:r w:rsidR="00735F9E">
        <w:rPr>
          <w:rFonts w:eastAsia="Times New Roman" w:cstheme="minorHAnsi"/>
          <w:color w:val="222222"/>
          <w:sz w:val="24"/>
          <w:szCs w:val="24"/>
          <w:lang w:eastAsia="it-IT"/>
        </w:rPr>
        <w:t>)</w:t>
      </w:r>
      <w:r w:rsidR="009E7592">
        <w:rPr>
          <w:rFonts w:eastAsia="Times New Roman" w:cstheme="minorHAnsi"/>
          <w:color w:val="222222"/>
          <w:sz w:val="24"/>
          <w:szCs w:val="24"/>
          <w:lang w:eastAsia="it-IT"/>
        </w:rPr>
        <w:t>:</w:t>
      </w:r>
    </w:p>
    <w:p w14:paraId="2CD04D3D" w14:textId="77777777" w:rsidR="00A74655" w:rsidRDefault="00CA78D4" w:rsidP="00735F9E">
      <w:pPr>
        <w:pStyle w:val="Paragrafoelenco"/>
        <w:numPr>
          <w:ilvl w:val="0"/>
          <w:numId w:val="26"/>
        </w:numPr>
        <w:shd w:val="clear" w:color="auto" w:fill="FFFFFF"/>
        <w:spacing w:after="0" w:line="240" w:lineRule="auto"/>
        <w:ind w:left="1701"/>
        <w:jc w:val="both"/>
        <w:rPr>
          <w:rFonts w:eastAsia="Times New Roman" w:cstheme="minorHAnsi"/>
          <w:color w:val="222222"/>
          <w:sz w:val="24"/>
          <w:szCs w:val="24"/>
          <w:lang w:eastAsia="it-IT"/>
        </w:rPr>
      </w:pPr>
      <w:bookmarkStart w:id="2" w:name="_Hlk179533845"/>
      <w:r w:rsidRPr="00B62DEC">
        <w:rPr>
          <w:rFonts w:eastAsia="Times New Roman" w:cstheme="minorHAnsi"/>
          <w:color w:val="222222"/>
          <w:sz w:val="24"/>
          <w:szCs w:val="24"/>
          <w:lang w:eastAsia="it-IT"/>
        </w:rPr>
        <w:t xml:space="preserve">dopo </w:t>
      </w:r>
      <w:r w:rsidRPr="00A74655">
        <w:rPr>
          <w:rFonts w:eastAsia="Times New Roman" w:cstheme="minorHAnsi"/>
          <w:i/>
          <w:color w:val="222222"/>
          <w:sz w:val="24"/>
          <w:szCs w:val="24"/>
          <w:u w:val="single"/>
          <w:lang w:eastAsia="it-IT"/>
        </w:rPr>
        <w:t>una settimana continuativa</w:t>
      </w:r>
      <w:r w:rsidRPr="00B62DEC">
        <w:rPr>
          <w:rFonts w:eastAsia="Times New Roman" w:cstheme="minorHAnsi"/>
          <w:color w:val="222222"/>
          <w:sz w:val="24"/>
          <w:szCs w:val="24"/>
          <w:lang w:eastAsia="it-IT"/>
        </w:rPr>
        <w:t xml:space="preserve"> di mancata frequenza</w:t>
      </w:r>
      <w:r w:rsidR="00603266">
        <w:rPr>
          <w:rFonts w:eastAsia="Times New Roman" w:cstheme="minorHAnsi"/>
          <w:color w:val="222222"/>
          <w:sz w:val="24"/>
          <w:szCs w:val="24"/>
          <w:lang w:eastAsia="it-IT"/>
        </w:rPr>
        <w:t xml:space="preserve"> </w:t>
      </w:r>
      <w:r w:rsidR="00A74655">
        <w:rPr>
          <w:rFonts w:eastAsia="Times New Roman" w:cstheme="minorHAnsi"/>
          <w:color w:val="222222"/>
          <w:sz w:val="24"/>
          <w:szCs w:val="24"/>
          <w:lang w:eastAsia="it-IT"/>
        </w:rPr>
        <w:t>c</w:t>
      </w:r>
      <w:r w:rsidR="0056312F">
        <w:rPr>
          <w:rFonts w:eastAsia="Times New Roman" w:cstheme="minorHAnsi"/>
          <w:color w:val="222222"/>
          <w:sz w:val="24"/>
          <w:szCs w:val="24"/>
          <w:lang w:eastAsia="it-IT"/>
        </w:rPr>
        <w:t>hiamare la famiglia ed eventualmente</w:t>
      </w:r>
      <w:r w:rsidR="00C12E3A">
        <w:rPr>
          <w:rFonts w:eastAsia="Times New Roman" w:cstheme="minorHAnsi"/>
          <w:color w:val="222222"/>
          <w:sz w:val="24"/>
          <w:szCs w:val="24"/>
          <w:lang w:eastAsia="it-IT"/>
        </w:rPr>
        <w:t>:</w:t>
      </w:r>
    </w:p>
    <w:p w14:paraId="4E2FE7F0" w14:textId="77777777" w:rsidR="00A74655" w:rsidRDefault="003E5DE0" w:rsidP="00735F9E">
      <w:pPr>
        <w:pStyle w:val="Paragrafoelenco"/>
        <w:numPr>
          <w:ilvl w:val="0"/>
          <w:numId w:val="9"/>
        </w:numPr>
        <w:shd w:val="clear" w:color="auto" w:fill="FFFFFF"/>
        <w:spacing w:after="0" w:line="240" w:lineRule="auto"/>
        <w:ind w:left="2127"/>
        <w:jc w:val="both"/>
        <w:rPr>
          <w:rFonts w:eastAsia="Times New Roman" w:cstheme="minorHAnsi"/>
          <w:color w:val="222222"/>
          <w:sz w:val="24"/>
          <w:szCs w:val="24"/>
          <w:lang w:eastAsia="it-IT"/>
        </w:rPr>
      </w:pPr>
      <w:r w:rsidRPr="00B62DEC">
        <w:rPr>
          <w:rFonts w:eastAsia="Times New Roman" w:cstheme="minorHAnsi"/>
          <w:color w:val="222222"/>
          <w:sz w:val="24"/>
          <w:szCs w:val="24"/>
          <w:lang w:eastAsia="it-IT"/>
        </w:rPr>
        <w:t>sollecitar</w:t>
      </w:r>
      <w:r w:rsidR="00A74655">
        <w:rPr>
          <w:rFonts w:eastAsia="Times New Roman" w:cstheme="minorHAnsi"/>
          <w:color w:val="222222"/>
          <w:sz w:val="24"/>
          <w:szCs w:val="24"/>
          <w:lang w:eastAsia="it-IT"/>
        </w:rPr>
        <w:t>e affinché l’alunno frequenti</w:t>
      </w:r>
      <w:r w:rsidR="0056312F">
        <w:rPr>
          <w:rFonts w:eastAsia="Times New Roman" w:cstheme="minorHAnsi"/>
          <w:color w:val="222222"/>
          <w:sz w:val="24"/>
          <w:szCs w:val="24"/>
          <w:lang w:eastAsia="it-IT"/>
        </w:rPr>
        <w:t>;</w:t>
      </w:r>
    </w:p>
    <w:p w14:paraId="1EE1C6AB" w14:textId="77777777" w:rsidR="00A74655" w:rsidRDefault="00A74655" w:rsidP="00735F9E">
      <w:pPr>
        <w:pStyle w:val="Paragrafoelenco"/>
        <w:numPr>
          <w:ilvl w:val="0"/>
          <w:numId w:val="9"/>
        </w:numPr>
        <w:shd w:val="clear" w:color="auto" w:fill="FFFFFF"/>
        <w:spacing w:after="0" w:line="240" w:lineRule="auto"/>
        <w:ind w:left="2127"/>
        <w:jc w:val="both"/>
        <w:rPr>
          <w:rFonts w:eastAsia="Times New Roman" w:cstheme="minorHAnsi"/>
          <w:color w:val="222222"/>
          <w:sz w:val="24"/>
          <w:szCs w:val="24"/>
          <w:lang w:eastAsia="it-IT"/>
        </w:rPr>
      </w:pPr>
      <w:r>
        <w:rPr>
          <w:rFonts w:eastAsia="Times New Roman" w:cstheme="minorHAnsi"/>
          <w:color w:val="222222"/>
          <w:sz w:val="24"/>
          <w:szCs w:val="24"/>
          <w:lang w:eastAsia="it-IT"/>
        </w:rPr>
        <w:t xml:space="preserve">nel caso </w:t>
      </w:r>
      <w:r w:rsidR="00DC297E">
        <w:rPr>
          <w:rFonts w:eastAsia="Times New Roman" w:cstheme="minorHAnsi"/>
          <w:color w:val="222222"/>
          <w:sz w:val="24"/>
          <w:szCs w:val="24"/>
          <w:lang w:eastAsia="it-IT"/>
        </w:rPr>
        <w:t>manifestasse l’intenzione di</w:t>
      </w:r>
      <w:r w:rsidR="00603266">
        <w:rPr>
          <w:rFonts w:eastAsia="Times New Roman" w:cstheme="minorHAnsi"/>
          <w:color w:val="222222"/>
          <w:sz w:val="24"/>
          <w:szCs w:val="24"/>
          <w:lang w:eastAsia="it-IT"/>
        </w:rPr>
        <w:t xml:space="preserve"> </w:t>
      </w:r>
      <w:r>
        <w:rPr>
          <w:rFonts w:eastAsia="Times New Roman" w:cstheme="minorHAnsi"/>
          <w:color w:val="222222"/>
          <w:sz w:val="24"/>
          <w:szCs w:val="24"/>
          <w:lang w:eastAsia="it-IT"/>
        </w:rPr>
        <w:t>cambiare scuola</w:t>
      </w:r>
      <w:r w:rsidR="00C12E3A">
        <w:rPr>
          <w:rFonts w:eastAsia="Times New Roman" w:cstheme="minorHAnsi"/>
          <w:color w:val="222222"/>
          <w:sz w:val="24"/>
          <w:szCs w:val="24"/>
          <w:lang w:eastAsia="it-IT"/>
        </w:rPr>
        <w:t>,</w:t>
      </w:r>
      <w:r>
        <w:rPr>
          <w:rFonts w:eastAsia="Times New Roman" w:cstheme="minorHAnsi"/>
          <w:color w:val="222222"/>
          <w:sz w:val="24"/>
          <w:szCs w:val="24"/>
          <w:lang w:eastAsia="it-IT"/>
        </w:rPr>
        <w:t xml:space="preserve"> sollecitare </w:t>
      </w:r>
      <w:r w:rsidR="0056312F">
        <w:rPr>
          <w:rFonts w:eastAsia="Times New Roman" w:cstheme="minorHAnsi"/>
          <w:color w:val="222222"/>
          <w:sz w:val="24"/>
          <w:szCs w:val="24"/>
          <w:lang w:eastAsia="it-IT"/>
        </w:rPr>
        <w:t>perché si</w:t>
      </w:r>
      <w:r>
        <w:rPr>
          <w:rFonts w:eastAsia="Times New Roman" w:cstheme="minorHAnsi"/>
          <w:color w:val="222222"/>
          <w:sz w:val="24"/>
          <w:szCs w:val="24"/>
          <w:lang w:eastAsia="it-IT"/>
        </w:rPr>
        <w:t xml:space="preserve"> richied</w:t>
      </w:r>
      <w:r w:rsidR="0056312F">
        <w:rPr>
          <w:rFonts w:eastAsia="Times New Roman" w:cstheme="minorHAnsi"/>
          <w:color w:val="222222"/>
          <w:sz w:val="24"/>
          <w:szCs w:val="24"/>
          <w:lang w:eastAsia="it-IT"/>
        </w:rPr>
        <w:t>a</w:t>
      </w:r>
      <w:r>
        <w:rPr>
          <w:rFonts w:eastAsia="Times New Roman" w:cstheme="minorHAnsi"/>
          <w:color w:val="222222"/>
          <w:sz w:val="24"/>
          <w:szCs w:val="24"/>
          <w:lang w:eastAsia="it-IT"/>
        </w:rPr>
        <w:t xml:space="preserve"> il nulla osta</w:t>
      </w:r>
      <w:r w:rsidR="0056312F">
        <w:rPr>
          <w:rFonts w:eastAsia="Times New Roman" w:cstheme="minorHAnsi"/>
          <w:color w:val="222222"/>
          <w:sz w:val="24"/>
          <w:szCs w:val="24"/>
          <w:lang w:eastAsia="it-IT"/>
        </w:rPr>
        <w:t>;</w:t>
      </w:r>
    </w:p>
    <w:bookmarkEnd w:id="2"/>
    <w:p w14:paraId="568F57D9" w14:textId="0FE92281" w:rsidR="00CA78D4" w:rsidRPr="00F570B5" w:rsidRDefault="003E5DE0" w:rsidP="00735F9E">
      <w:pPr>
        <w:pStyle w:val="Paragrafoelenco"/>
        <w:numPr>
          <w:ilvl w:val="0"/>
          <w:numId w:val="9"/>
        </w:numPr>
        <w:shd w:val="clear" w:color="auto" w:fill="FFFFFF"/>
        <w:spacing w:after="0" w:line="240" w:lineRule="auto"/>
        <w:ind w:left="2127"/>
        <w:jc w:val="both"/>
        <w:rPr>
          <w:rFonts w:eastAsia="Times New Roman" w:cstheme="minorHAnsi"/>
          <w:color w:val="222222"/>
          <w:sz w:val="24"/>
          <w:szCs w:val="24"/>
          <w:lang w:eastAsia="it-IT"/>
        </w:rPr>
      </w:pPr>
      <w:r w:rsidRPr="00B62DEC">
        <w:rPr>
          <w:rFonts w:eastAsia="Times New Roman" w:cstheme="minorHAnsi"/>
          <w:color w:val="222222"/>
          <w:sz w:val="24"/>
          <w:szCs w:val="24"/>
          <w:lang w:eastAsia="it-IT"/>
        </w:rPr>
        <w:t xml:space="preserve">sollecitare l’eventuale ritiro </w:t>
      </w:r>
      <w:r w:rsidR="00603C1D">
        <w:rPr>
          <w:rFonts w:eastAsia="Times New Roman" w:cstheme="minorHAnsi"/>
          <w:color w:val="222222"/>
          <w:sz w:val="24"/>
          <w:szCs w:val="24"/>
          <w:lang w:eastAsia="it-IT"/>
        </w:rPr>
        <w:t>dell’alunno</w:t>
      </w:r>
      <w:r w:rsidR="00CA78D4" w:rsidRPr="00F570B5">
        <w:rPr>
          <w:rFonts w:eastAsia="Times New Roman" w:cstheme="minorHAnsi"/>
          <w:color w:val="222222"/>
          <w:sz w:val="24"/>
          <w:szCs w:val="24"/>
          <w:lang w:eastAsia="it-IT"/>
        </w:rPr>
        <w:t>;</w:t>
      </w:r>
    </w:p>
    <w:p w14:paraId="542A15D8" w14:textId="77777777" w:rsidR="00CA78D4" w:rsidRPr="00B62DEC" w:rsidRDefault="00A74655" w:rsidP="00735F9E">
      <w:pPr>
        <w:pStyle w:val="Paragrafoelenco"/>
        <w:numPr>
          <w:ilvl w:val="0"/>
          <w:numId w:val="26"/>
        </w:numPr>
        <w:shd w:val="clear" w:color="auto" w:fill="FFFFFF"/>
        <w:spacing w:after="0" w:line="240" w:lineRule="auto"/>
        <w:ind w:left="1701"/>
        <w:jc w:val="both"/>
        <w:rPr>
          <w:rFonts w:eastAsia="Times New Roman" w:cstheme="minorHAnsi"/>
          <w:color w:val="222222"/>
          <w:sz w:val="24"/>
          <w:szCs w:val="24"/>
          <w:lang w:eastAsia="it-IT"/>
        </w:rPr>
      </w:pPr>
      <w:r w:rsidRPr="00B62DEC">
        <w:rPr>
          <w:rFonts w:eastAsia="Times New Roman" w:cstheme="minorHAnsi"/>
          <w:color w:val="222222"/>
          <w:sz w:val="24"/>
          <w:szCs w:val="24"/>
          <w:lang w:eastAsia="it-IT"/>
        </w:rPr>
        <w:t xml:space="preserve">dopo </w:t>
      </w:r>
      <w:r w:rsidRPr="00A74655">
        <w:rPr>
          <w:rFonts w:eastAsia="Times New Roman" w:cstheme="minorHAnsi"/>
          <w:i/>
          <w:color w:val="222222"/>
          <w:sz w:val="24"/>
          <w:szCs w:val="24"/>
          <w:u w:val="single"/>
          <w:lang w:eastAsia="it-IT"/>
        </w:rPr>
        <w:t>due settimane continuative</w:t>
      </w:r>
      <w:r w:rsidRPr="00B62DEC">
        <w:rPr>
          <w:rFonts w:eastAsia="Times New Roman" w:cstheme="minorHAnsi"/>
          <w:color w:val="222222"/>
          <w:sz w:val="24"/>
          <w:szCs w:val="24"/>
          <w:lang w:eastAsia="it-IT"/>
        </w:rPr>
        <w:t xml:space="preserve"> di mancata frequenza </w:t>
      </w:r>
      <w:r w:rsidR="00C12E3A">
        <w:rPr>
          <w:rFonts w:eastAsia="Times New Roman" w:cstheme="minorHAnsi"/>
          <w:color w:val="222222"/>
          <w:sz w:val="24"/>
          <w:szCs w:val="24"/>
          <w:lang w:eastAsia="it-IT"/>
        </w:rPr>
        <w:t>inviare l</w:t>
      </w:r>
      <w:r w:rsidR="00CA78D4" w:rsidRPr="00B62DEC">
        <w:rPr>
          <w:rFonts w:eastAsia="Times New Roman" w:cstheme="minorHAnsi"/>
          <w:color w:val="222222"/>
          <w:sz w:val="24"/>
          <w:szCs w:val="24"/>
          <w:lang w:eastAsia="it-IT"/>
        </w:rPr>
        <w:t xml:space="preserve">a lettera </w:t>
      </w:r>
      <w:r w:rsidR="00B86396">
        <w:rPr>
          <w:rFonts w:eastAsia="Times New Roman" w:cstheme="minorHAnsi"/>
          <w:color w:val="222222"/>
          <w:sz w:val="24"/>
          <w:szCs w:val="24"/>
          <w:lang w:eastAsia="it-IT"/>
        </w:rPr>
        <w:t xml:space="preserve">“Avviso </w:t>
      </w:r>
      <w:r w:rsidR="00CA78D4" w:rsidRPr="00B62DEC">
        <w:rPr>
          <w:rFonts w:eastAsia="Times New Roman" w:cstheme="minorHAnsi"/>
          <w:color w:val="222222"/>
          <w:sz w:val="24"/>
          <w:szCs w:val="24"/>
          <w:lang w:eastAsia="it-IT"/>
        </w:rPr>
        <w:t>frequenza discontinua</w:t>
      </w:r>
      <w:r w:rsidR="00B86396">
        <w:rPr>
          <w:rFonts w:eastAsia="Times New Roman" w:cstheme="minorHAnsi"/>
          <w:color w:val="222222"/>
          <w:sz w:val="24"/>
          <w:szCs w:val="24"/>
          <w:lang w:eastAsia="it-IT"/>
        </w:rPr>
        <w:t>”</w:t>
      </w:r>
      <w:r w:rsidR="003777FD">
        <w:rPr>
          <w:rFonts w:eastAsia="Times New Roman" w:cstheme="minorHAnsi"/>
          <w:color w:val="222222"/>
          <w:sz w:val="24"/>
          <w:szCs w:val="24"/>
          <w:lang w:eastAsia="it-IT"/>
        </w:rPr>
        <w:t>;</w:t>
      </w:r>
    </w:p>
    <w:p w14:paraId="6D94DC87" w14:textId="77777777" w:rsidR="003E5DE0" w:rsidRPr="00792DFB" w:rsidRDefault="00A74655" w:rsidP="00735F9E">
      <w:pPr>
        <w:pStyle w:val="Paragrafoelenco"/>
        <w:numPr>
          <w:ilvl w:val="0"/>
          <w:numId w:val="26"/>
        </w:numPr>
        <w:shd w:val="clear" w:color="auto" w:fill="FFFFFF"/>
        <w:spacing w:after="0" w:line="240" w:lineRule="auto"/>
        <w:ind w:left="1701"/>
        <w:jc w:val="both"/>
        <w:rPr>
          <w:rFonts w:eastAsia="Times New Roman" w:cstheme="minorHAnsi"/>
          <w:color w:val="222222"/>
          <w:sz w:val="24"/>
          <w:szCs w:val="24"/>
          <w:lang w:eastAsia="it-IT"/>
        </w:rPr>
      </w:pPr>
      <w:r w:rsidRPr="00792DFB">
        <w:rPr>
          <w:rFonts w:eastAsia="Times New Roman" w:cstheme="minorHAnsi"/>
          <w:color w:val="222222"/>
          <w:sz w:val="24"/>
          <w:szCs w:val="24"/>
          <w:lang w:eastAsia="it-IT"/>
        </w:rPr>
        <w:t xml:space="preserve">dopo </w:t>
      </w:r>
      <w:r w:rsidRPr="00792DFB">
        <w:rPr>
          <w:rFonts w:eastAsia="Times New Roman" w:cstheme="minorHAnsi"/>
          <w:i/>
          <w:color w:val="222222"/>
          <w:sz w:val="24"/>
          <w:szCs w:val="24"/>
          <w:u w:val="single"/>
          <w:lang w:eastAsia="it-IT"/>
        </w:rPr>
        <w:t>tre settimane continuative</w:t>
      </w:r>
      <w:r w:rsidRPr="00792DFB">
        <w:rPr>
          <w:rFonts w:eastAsia="Times New Roman" w:cstheme="minorHAnsi"/>
          <w:color w:val="222222"/>
          <w:sz w:val="24"/>
          <w:szCs w:val="24"/>
          <w:lang w:eastAsia="it-IT"/>
        </w:rPr>
        <w:t xml:space="preserve"> di mancata frequenza avvisare </w:t>
      </w:r>
      <w:r w:rsidR="00792DFB" w:rsidRPr="00792DFB">
        <w:rPr>
          <w:rFonts w:eastAsia="Times New Roman" w:cstheme="minorHAnsi"/>
          <w:color w:val="222222"/>
          <w:sz w:val="24"/>
          <w:szCs w:val="24"/>
          <w:lang w:eastAsia="it-IT"/>
        </w:rPr>
        <w:t>l’Ufficio</w:t>
      </w:r>
      <w:r w:rsidR="003E5DE0" w:rsidRPr="00792DFB">
        <w:rPr>
          <w:rFonts w:eastAsia="Times New Roman" w:cstheme="minorHAnsi"/>
          <w:color w:val="222222"/>
          <w:sz w:val="24"/>
          <w:szCs w:val="24"/>
          <w:lang w:eastAsia="it-IT"/>
        </w:rPr>
        <w:t xml:space="preserve"> </w:t>
      </w:r>
      <w:r w:rsidRPr="00792DFB">
        <w:rPr>
          <w:rFonts w:eastAsia="Times New Roman" w:cstheme="minorHAnsi"/>
          <w:color w:val="222222"/>
          <w:sz w:val="24"/>
          <w:szCs w:val="24"/>
          <w:lang w:eastAsia="it-IT"/>
        </w:rPr>
        <w:t>D</w:t>
      </w:r>
      <w:r w:rsidR="003E5DE0" w:rsidRPr="00792DFB">
        <w:rPr>
          <w:rFonts w:eastAsia="Times New Roman" w:cstheme="minorHAnsi"/>
          <w:color w:val="222222"/>
          <w:sz w:val="24"/>
          <w:szCs w:val="24"/>
          <w:lang w:eastAsia="it-IT"/>
        </w:rPr>
        <w:t>idattica che procederà eventualmente ad inviare una segnalazione alle autorità competenti.</w:t>
      </w:r>
    </w:p>
    <w:p w14:paraId="02DD17D0" w14:textId="5390B40C" w:rsidR="00EC7450" w:rsidRPr="00792DFB" w:rsidRDefault="00F32F61" w:rsidP="00792DFB">
      <w:pPr>
        <w:shd w:val="clear" w:color="auto" w:fill="FFFFFF"/>
        <w:spacing w:after="0" w:line="240" w:lineRule="auto"/>
        <w:ind w:left="426"/>
        <w:jc w:val="both"/>
        <w:rPr>
          <w:rFonts w:eastAsia="Times New Roman" w:cstheme="minorHAnsi"/>
          <w:color w:val="222222"/>
          <w:sz w:val="24"/>
          <w:szCs w:val="24"/>
          <w:lang w:eastAsia="it-IT"/>
        </w:rPr>
      </w:pPr>
      <w:r w:rsidRPr="00792DFB">
        <w:rPr>
          <w:rFonts w:eastAsia="Times New Roman" w:cstheme="minorHAnsi"/>
          <w:color w:val="222222"/>
          <w:sz w:val="24"/>
          <w:szCs w:val="24"/>
          <w:lang w:eastAsia="it-IT"/>
        </w:rPr>
        <w:t xml:space="preserve">A </w:t>
      </w:r>
      <w:r w:rsidRPr="00792DFB">
        <w:rPr>
          <w:rFonts w:eastAsia="Times New Roman" w:cstheme="minorHAnsi"/>
          <w:b/>
          <w:i/>
          <w:color w:val="222222"/>
          <w:sz w:val="24"/>
          <w:szCs w:val="24"/>
          <w:lang w:eastAsia="it-IT"/>
        </w:rPr>
        <w:t>fine anno scolastico</w:t>
      </w:r>
      <w:r w:rsidRPr="00792DFB">
        <w:rPr>
          <w:rFonts w:eastAsia="Times New Roman" w:cstheme="minorHAnsi"/>
          <w:color w:val="222222"/>
          <w:sz w:val="24"/>
          <w:szCs w:val="24"/>
          <w:lang w:eastAsia="it-IT"/>
        </w:rPr>
        <w:t xml:space="preserve">, </w:t>
      </w:r>
      <w:r w:rsidRPr="00792DFB">
        <w:rPr>
          <w:rFonts w:eastAsia="Times New Roman" w:cstheme="minorHAnsi"/>
          <w:color w:val="222222"/>
          <w:sz w:val="24"/>
          <w:szCs w:val="24"/>
          <w:u w:val="single"/>
          <w:lang w:eastAsia="it-IT"/>
        </w:rPr>
        <w:t xml:space="preserve">se la percentuale delle assenze </w:t>
      </w:r>
      <w:r w:rsidR="00F0148E" w:rsidRPr="00792DFB">
        <w:rPr>
          <w:rFonts w:eastAsia="Times New Roman" w:cstheme="minorHAnsi"/>
          <w:color w:val="222222"/>
          <w:sz w:val="24"/>
          <w:szCs w:val="24"/>
          <w:u w:val="single"/>
          <w:lang w:eastAsia="it-IT"/>
        </w:rPr>
        <w:t xml:space="preserve">di un alunno </w:t>
      </w:r>
      <w:r w:rsidRPr="00792DFB">
        <w:rPr>
          <w:rFonts w:eastAsia="Times New Roman" w:cstheme="minorHAnsi"/>
          <w:color w:val="222222"/>
          <w:sz w:val="24"/>
          <w:szCs w:val="24"/>
          <w:u w:val="single"/>
          <w:lang w:eastAsia="it-IT"/>
        </w:rPr>
        <w:t>supera il 25%</w:t>
      </w:r>
      <w:r w:rsidRPr="00792DFB">
        <w:rPr>
          <w:rFonts w:eastAsia="Times New Roman" w:cstheme="minorHAnsi"/>
          <w:color w:val="222222"/>
          <w:sz w:val="24"/>
          <w:szCs w:val="24"/>
          <w:lang w:eastAsia="it-IT"/>
        </w:rPr>
        <w:t xml:space="preserve">, occorre eventualmente procedere allo scorporo delle assenze </w:t>
      </w:r>
      <w:r w:rsidR="00DC7E07" w:rsidRPr="00792DFB">
        <w:rPr>
          <w:rFonts w:eastAsia="Times New Roman" w:cstheme="minorHAnsi"/>
          <w:color w:val="222222"/>
          <w:sz w:val="24"/>
          <w:szCs w:val="24"/>
          <w:lang w:eastAsia="it-IT"/>
        </w:rPr>
        <w:t xml:space="preserve">dovute ad attività proposte dalla scuola e/o </w:t>
      </w:r>
      <w:r w:rsidR="00504AB9" w:rsidRPr="00792DFB">
        <w:rPr>
          <w:rFonts w:eastAsia="Times New Roman" w:cstheme="minorHAnsi"/>
          <w:color w:val="222222"/>
          <w:sz w:val="24"/>
          <w:szCs w:val="24"/>
          <w:lang w:eastAsia="it-IT"/>
        </w:rPr>
        <w:t xml:space="preserve">alle situazioni </w:t>
      </w:r>
      <w:r w:rsidRPr="00792DFB">
        <w:rPr>
          <w:rFonts w:eastAsia="Times New Roman" w:cstheme="minorHAnsi"/>
          <w:color w:val="222222"/>
          <w:sz w:val="24"/>
          <w:szCs w:val="24"/>
          <w:lang w:eastAsia="it-IT"/>
        </w:rPr>
        <w:t xml:space="preserve">che rientrino nella casistica specificata nella circolare </w:t>
      </w:r>
      <w:r w:rsidR="00ED1D70" w:rsidRPr="00792DFB">
        <w:rPr>
          <w:rFonts w:eastAsia="Times New Roman" w:cstheme="minorHAnsi"/>
          <w:color w:val="222222"/>
          <w:sz w:val="24"/>
          <w:szCs w:val="24"/>
          <w:lang w:eastAsia="it-IT"/>
        </w:rPr>
        <w:t>“Orario e modalità di svolgimento delle attività didattiche”</w:t>
      </w:r>
      <w:r w:rsidR="00504AB9" w:rsidRPr="00792DFB">
        <w:rPr>
          <w:rFonts w:eastAsia="Times New Roman" w:cstheme="minorHAnsi"/>
          <w:color w:val="222222"/>
          <w:sz w:val="24"/>
          <w:szCs w:val="24"/>
          <w:lang w:eastAsia="it-IT"/>
        </w:rPr>
        <w:t xml:space="preserve"> nella sezione “</w:t>
      </w:r>
      <w:r w:rsidR="004B6324">
        <w:rPr>
          <w:rFonts w:eastAsia="Times New Roman" w:cstheme="minorHAnsi"/>
          <w:color w:val="222222"/>
          <w:sz w:val="24"/>
          <w:szCs w:val="24"/>
          <w:lang w:eastAsia="it-IT"/>
        </w:rPr>
        <w:t xml:space="preserve">Orario personalizzato e </w:t>
      </w:r>
      <w:r w:rsidR="00504AB9" w:rsidRPr="00792DFB">
        <w:rPr>
          <w:rFonts w:eastAsia="Times New Roman" w:cstheme="minorHAnsi"/>
          <w:color w:val="222222"/>
          <w:sz w:val="24"/>
          <w:szCs w:val="24"/>
          <w:lang w:eastAsia="it-IT"/>
        </w:rPr>
        <w:t>Quorum di presenze per la validità dell’anno scolastico”</w:t>
      </w:r>
      <w:r w:rsidR="00B86396" w:rsidRPr="00792DFB">
        <w:rPr>
          <w:rFonts w:eastAsia="Times New Roman" w:cstheme="minorHAnsi"/>
          <w:color w:val="222222"/>
          <w:sz w:val="24"/>
          <w:szCs w:val="24"/>
          <w:lang w:eastAsia="it-IT"/>
        </w:rPr>
        <w:t xml:space="preserve"> (</w:t>
      </w:r>
      <w:r w:rsidR="00C93697" w:rsidRPr="00792DFB">
        <w:rPr>
          <w:rFonts w:eastAsia="Times New Roman" w:cstheme="minorHAnsi"/>
          <w:color w:val="222222"/>
          <w:sz w:val="24"/>
          <w:szCs w:val="24"/>
          <w:lang w:eastAsia="it-IT"/>
        </w:rPr>
        <w:t xml:space="preserve">si ricorda che, per gli impegni sportivi, </w:t>
      </w:r>
      <w:r w:rsidR="00C12E3A" w:rsidRPr="00792DFB">
        <w:rPr>
          <w:rFonts w:eastAsia="Times New Roman" w:cstheme="minorHAnsi"/>
          <w:color w:val="222222"/>
          <w:sz w:val="24"/>
          <w:szCs w:val="24"/>
          <w:lang w:eastAsia="it-IT"/>
        </w:rPr>
        <w:t>“</w:t>
      </w:r>
      <w:r w:rsidR="00B86396" w:rsidRPr="00792DFB">
        <w:rPr>
          <w:sz w:val="24"/>
          <w:szCs w:val="24"/>
        </w:rPr>
        <w:t xml:space="preserve">Il calendario delle partite/gare dovrà essere inviato dalla società sportiva a </w:t>
      </w:r>
      <w:hyperlink r:id="rId6" w:history="1">
        <w:r w:rsidR="00792DFB" w:rsidRPr="00792DFB">
          <w:rPr>
            <w:rStyle w:val="Collegamentoipertestuale"/>
            <w:rFonts w:cstheme="minorHAnsi"/>
            <w:sz w:val="24"/>
            <w:szCs w:val="24"/>
          </w:rPr>
          <w:t>segreteria@ittsrimini.edu.it</w:t>
        </w:r>
      </w:hyperlink>
      <w:r w:rsidR="00A82DF0" w:rsidRPr="00792DFB">
        <w:rPr>
          <w:sz w:val="24"/>
          <w:szCs w:val="24"/>
        </w:rPr>
        <w:t xml:space="preserve">; </w:t>
      </w:r>
      <w:r w:rsidR="00B86396" w:rsidRPr="00792DFB">
        <w:rPr>
          <w:sz w:val="24"/>
          <w:szCs w:val="24"/>
        </w:rPr>
        <w:t>varrà come giustificazione e servirà ai fini dello scorporo delle assenze dal monte ore totale</w:t>
      </w:r>
      <w:r w:rsidR="00B86396" w:rsidRPr="00792DFB">
        <w:rPr>
          <w:rFonts w:eastAsia="Times New Roman" w:cstheme="minorHAnsi"/>
          <w:color w:val="222222"/>
          <w:sz w:val="24"/>
          <w:szCs w:val="24"/>
          <w:lang w:eastAsia="it-IT"/>
        </w:rPr>
        <w:t>”).</w:t>
      </w:r>
    </w:p>
    <w:p w14:paraId="76E74846" w14:textId="77777777" w:rsidR="00C93697" w:rsidRDefault="00C93697" w:rsidP="00792DFB">
      <w:pPr>
        <w:shd w:val="clear" w:color="auto" w:fill="FFFFFF"/>
        <w:spacing w:after="0" w:line="240" w:lineRule="auto"/>
        <w:ind w:left="426"/>
        <w:jc w:val="both"/>
        <w:rPr>
          <w:rFonts w:eastAsia="Times New Roman" w:cstheme="minorHAnsi"/>
          <w:color w:val="222222"/>
          <w:sz w:val="24"/>
          <w:szCs w:val="24"/>
          <w:lang w:eastAsia="it-IT"/>
        </w:rPr>
      </w:pPr>
      <w:r w:rsidRPr="00792DFB">
        <w:rPr>
          <w:rFonts w:eastAsia="Times New Roman" w:cstheme="minorHAnsi"/>
          <w:color w:val="222222"/>
          <w:sz w:val="24"/>
          <w:szCs w:val="24"/>
          <w:lang w:eastAsia="it-IT"/>
        </w:rPr>
        <w:lastRenderedPageBreak/>
        <w:t xml:space="preserve">Per </w:t>
      </w:r>
      <w:r w:rsidR="002518E4" w:rsidRPr="00792DFB">
        <w:rPr>
          <w:rFonts w:eastAsia="Times New Roman" w:cstheme="minorHAnsi"/>
          <w:color w:val="222222"/>
          <w:sz w:val="24"/>
          <w:szCs w:val="24"/>
          <w:lang w:eastAsia="it-IT"/>
        </w:rPr>
        <w:t>il calcolo delle assenze de</w:t>
      </w:r>
      <w:r w:rsidRPr="00792DFB">
        <w:rPr>
          <w:rFonts w:eastAsia="Times New Roman" w:cstheme="minorHAnsi"/>
          <w:color w:val="222222"/>
          <w:sz w:val="24"/>
          <w:szCs w:val="24"/>
          <w:lang w:eastAsia="it-IT"/>
        </w:rPr>
        <w:t xml:space="preserve">gli </w:t>
      </w:r>
      <w:r w:rsidRPr="00792DFB">
        <w:rPr>
          <w:rFonts w:eastAsia="Times New Roman" w:cstheme="minorHAnsi"/>
          <w:b/>
          <w:bCs/>
          <w:color w:val="222222"/>
          <w:sz w:val="24"/>
          <w:szCs w:val="24"/>
          <w:lang w:eastAsia="it-IT"/>
        </w:rPr>
        <w:t>alunni provenienti da un altro Istituto</w:t>
      </w:r>
      <w:r w:rsidR="002518E4" w:rsidRPr="00792DFB">
        <w:rPr>
          <w:rFonts w:eastAsia="Times New Roman" w:cstheme="minorHAnsi"/>
          <w:color w:val="222222"/>
          <w:sz w:val="24"/>
          <w:szCs w:val="24"/>
          <w:lang w:eastAsia="it-IT"/>
        </w:rPr>
        <w:t xml:space="preserve"> è necessario sommare a quelle fornite dal registro elettronico quelle effettuate nell’Istituto di provenienza</w:t>
      </w:r>
      <w:r w:rsidR="00042DA8" w:rsidRPr="00792DFB">
        <w:rPr>
          <w:rFonts w:eastAsia="Times New Roman" w:cstheme="minorHAnsi"/>
          <w:color w:val="222222"/>
          <w:sz w:val="24"/>
          <w:szCs w:val="24"/>
          <w:lang w:eastAsia="it-IT"/>
        </w:rPr>
        <w:t xml:space="preserve"> fornite dall</w:t>
      </w:r>
      <w:r w:rsidR="00792DFB" w:rsidRPr="00792DFB">
        <w:rPr>
          <w:rFonts w:eastAsia="Times New Roman" w:cstheme="minorHAnsi"/>
          <w:color w:val="222222"/>
          <w:sz w:val="24"/>
          <w:szCs w:val="24"/>
          <w:lang w:eastAsia="it-IT"/>
        </w:rPr>
        <w:t xml:space="preserve">’Ufficio </w:t>
      </w:r>
      <w:r w:rsidR="00042DA8" w:rsidRPr="00792DFB">
        <w:rPr>
          <w:rFonts w:eastAsia="Times New Roman" w:cstheme="minorHAnsi"/>
          <w:color w:val="222222"/>
          <w:sz w:val="24"/>
          <w:szCs w:val="24"/>
          <w:lang w:eastAsia="it-IT"/>
        </w:rPr>
        <w:t>Didattica</w:t>
      </w:r>
      <w:r w:rsidR="002518E4" w:rsidRPr="00792DFB">
        <w:rPr>
          <w:rFonts w:eastAsia="Times New Roman" w:cstheme="minorHAnsi"/>
          <w:color w:val="222222"/>
          <w:sz w:val="24"/>
          <w:szCs w:val="24"/>
          <w:lang w:eastAsia="it-IT"/>
        </w:rPr>
        <w:t>.</w:t>
      </w:r>
    </w:p>
    <w:p w14:paraId="21CC8ABD" w14:textId="77777777" w:rsidR="00792DFB" w:rsidRDefault="00792DFB" w:rsidP="00792DFB">
      <w:pPr>
        <w:shd w:val="clear" w:color="auto" w:fill="FFFFFF"/>
        <w:spacing w:after="0" w:line="240" w:lineRule="auto"/>
        <w:jc w:val="both"/>
        <w:rPr>
          <w:rFonts w:eastAsia="Times New Roman" w:cstheme="minorHAnsi"/>
          <w:color w:val="222222"/>
          <w:sz w:val="24"/>
          <w:szCs w:val="24"/>
          <w:u w:val="single"/>
          <w:lang w:eastAsia="it-IT"/>
        </w:rPr>
      </w:pPr>
    </w:p>
    <w:p w14:paraId="3EF32F08" w14:textId="77777777" w:rsidR="002A3C99" w:rsidRPr="002A3C99" w:rsidRDefault="004573FC" w:rsidP="00792DFB">
      <w:pPr>
        <w:shd w:val="clear" w:color="auto" w:fill="FFFFFF"/>
        <w:spacing w:after="0" w:line="240" w:lineRule="auto"/>
        <w:jc w:val="both"/>
        <w:rPr>
          <w:rFonts w:cstheme="minorHAnsi"/>
          <w:sz w:val="24"/>
          <w:szCs w:val="24"/>
        </w:rPr>
      </w:pPr>
      <w:r w:rsidRPr="00187CB9">
        <w:rPr>
          <w:rFonts w:eastAsia="Times New Roman" w:cstheme="minorHAnsi"/>
          <w:color w:val="222222"/>
          <w:sz w:val="24"/>
          <w:szCs w:val="24"/>
          <w:u w:val="single"/>
          <w:lang w:eastAsia="it-IT"/>
        </w:rPr>
        <w:t>NOTA BENE</w:t>
      </w:r>
      <w:r w:rsidRPr="00187CB9">
        <w:rPr>
          <w:rFonts w:eastAsia="Times New Roman" w:cstheme="minorHAnsi"/>
          <w:color w:val="222222"/>
          <w:sz w:val="24"/>
          <w:szCs w:val="24"/>
          <w:lang w:eastAsia="it-IT"/>
        </w:rPr>
        <w:t>: per controllare la percentuale delle assenze accedere a</w:t>
      </w:r>
      <w:r w:rsidR="006C1272" w:rsidRPr="00187CB9">
        <w:rPr>
          <w:rFonts w:eastAsia="Times New Roman" w:cstheme="minorHAnsi"/>
          <w:color w:val="222222"/>
          <w:sz w:val="24"/>
          <w:szCs w:val="24"/>
          <w:lang w:eastAsia="it-IT"/>
        </w:rPr>
        <w:t xml:space="preserve"> </w:t>
      </w:r>
      <w:r w:rsidR="003777FD" w:rsidRPr="00187CB9">
        <w:rPr>
          <w:rFonts w:eastAsia="Times New Roman" w:cstheme="minorHAnsi"/>
          <w:color w:val="222222"/>
          <w:sz w:val="24"/>
          <w:szCs w:val="24"/>
          <w:lang w:eastAsia="it-IT"/>
        </w:rPr>
        <w:t>“</w:t>
      </w:r>
      <w:r w:rsidR="00232072" w:rsidRPr="00187CB9">
        <w:rPr>
          <w:rFonts w:eastAsia="Times New Roman" w:cstheme="minorHAnsi"/>
          <w:color w:val="222222"/>
          <w:sz w:val="24"/>
          <w:szCs w:val="24"/>
          <w:lang w:eastAsia="it-IT"/>
        </w:rPr>
        <w:t xml:space="preserve">ARGO </w:t>
      </w:r>
      <w:r w:rsidR="002A3C99" w:rsidRPr="00187CB9">
        <w:rPr>
          <w:rFonts w:eastAsia="Times New Roman" w:cstheme="minorHAnsi"/>
          <w:color w:val="222222"/>
          <w:sz w:val="24"/>
          <w:szCs w:val="24"/>
          <w:lang w:eastAsia="it-IT"/>
        </w:rPr>
        <w:t>DIDUP</w:t>
      </w:r>
      <w:r w:rsidR="003777FD" w:rsidRPr="00187CB9">
        <w:rPr>
          <w:rFonts w:eastAsia="Times New Roman" w:cstheme="minorHAnsi"/>
          <w:color w:val="222222"/>
          <w:sz w:val="24"/>
          <w:szCs w:val="24"/>
          <w:lang w:eastAsia="it-IT"/>
        </w:rPr>
        <w:t>”</w:t>
      </w:r>
      <w:r w:rsidRPr="00187CB9">
        <w:rPr>
          <w:rFonts w:cstheme="minorHAnsi"/>
          <w:sz w:val="24"/>
          <w:szCs w:val="24"/>
        </w:rPr>
        <w:t xml:space="preserve"> </w:t>
      </w:r>
      <w:r w:rsidR="006C1272" w:rsidRPr="00187CB9">
        <w:rPr>
          <w:rFonts w:cstheme="minorHAnsi"/>
          <w:sz w:val="24"/>
          <w:szCs w:val="24"/>
        </w:rPr>
        <w:t>(</w:t>
      </w:r>
      <w:r w:rsidR="00C84467" w:rsidRPr="00187CB9">
        <w:rPr>
          <w:rFonts w:cstheme="minorHAnsi"/>
          <w:sz w:val="24"/>
          <w:szCs w:val="24"/>
        </w:rPr>
        <w:t>dal m</w:t>
      </w:r>
      <w:r w:rsidR="002A3C99" w:rsidRPr="00187CB9">
        <w:rPr>
          <w:rFonts w:cstheme="minorHAnsi"/>
          <w:sz w:val="24"/>
          <w:szCs w:val="24"/>
        </w:rPr>
        <w:t xml:space="preserve">enù scegliere </w:t>
      </w:r>
      <w:r w:rsidR="002A3C99" w:rsidRPr="00187CB9">
        <w:rPr>
          <w:rFonts w:eastAsia="Times New Roman" w:cstheme="minorHAnsi"/>
          <w:i/>
          <w:sz w:val="24"/>
          <w:szCs w:val="24"/>
          <w:lang w:eastAsia="it-IT"/>
        </w:rPr>
        <w:t>Didattica</w:t>
      </w:r>
      <w:r w:rsidR="006C1272" w:rsidRPr="00187CB9">
        <w:rPr>
          <w:rFonts w:eastAsia="Times New Roman" w:cstheme="minorHAnsi"/>
          <w:i/>
          <w:sz w:val="24"/>
          <w:szCs w:val="24"/>
          <w:lang w:eastAsia="it-IT"/>
        </w:rPr>
        <w:t xml:space="preserve"> </w:t>
      </w:r>
      <w:r w:rsidR="002A3C99" w:rsidRPr="00187CB9">
        <w:rPr>
          <w:rFonts w:cstheme="minorHAnsi"/>
          <w:sz w:val="24"/>
          <w:szCs w:val="24"/>
        </w:rPr>
        <w:t xml:space="preserve">→ </w:t>
      </w:r>
      <w:r w:rsidR="002A3C99" w:rsidRPr="00187CB9">
        <w:rPr>
          <w:rFonts w:eastAsia="Times New Roman" w:cstheme="minorHAnsi"/>
          <w:i/>
          <w:sz w:val="24"/>
          <w:szCs w:val="24"/>
          <w:lang w:eastAsia="it-IT"/>
        </w:rPr>
        <w:t>Scheda Alunno/Classe</w:t>
      </w:r>
      <w:r w:rsidR="006C1272" w:rsidRPr="00187CB9">
        <w:rPr>
          <w:rFonts w:eastAsia="Times New Roman" w:cstheme="minorHAnsi"/>
          <w:i/>
          <w:sz w:val="24"/>
          <w:szCs w:val="24"/>
          <w:lang w:eastAsia="it-IT"/>
        </w:rPr>
        <w:t xml:space="preserve"> </w:t>
      </w:r>
      <w:r w:rsidR="006C1272" w:rsidRPr="00187CB9">
        <w:rPr>
          <w:rFonts w:eastAsia="Times New Roman" w:cstheme="minorHAnsi"/>
          <w:sz w:val="24"/>
          <w:szCs w:val="24"/>
          <w:lang w:eastAsia="it-IT"/>
        </w:rPr>
        <w:t>e s</w:t>
      </w:r>
      <w:r w:rsidR="002A3C99" w:rsidRPr="00187CB9">
        <w:rPr>
          <w:rFonts w:eastAsia="Times New Roman" w:cstheme="minorHAnsi"/>
          <w:sz w:val="24"/>
          <w:szCs w:val="24"/>
          <w:lang w:eastAsia="it-IT"/>
        </w:rPr>
        <w:t>elezionare la classe di cui si è coordinatore</w:t>
      </w:r>
      <w:r w:rsidR="006C1272" w:rsidRPr="00187CB9">
        <w:rPr>
          <w:rFonts w:eastAsia="Times New Roman" w:cstheme="minorHAnsi"/>
          <w:sz w:val="24"/>
          <w:szCs w:val="24"/>
          <w:lang w:eastAsia="it-IT"/>
        </w:rPr>
        <w:t>;</w:t>
      </w:r>
      <w:r w:rsidR="002A3C99" w:rsidRPr="00187CB9">
        <w:rPr>
          <w:rFonts w:eastAsia="Times New Roman" w:cstheme="minorHAnsi"/>
          <w:sz w:val="24"/>
          <w:szCs w:val="24"/>
          <w:lang w:eastAsia="it-IT"/>
        </w:rPr>
        <w:t xml:space="preserve"> </w:t>
      </w:r>
      <w:r w:rsidR="006C1272" w:rsidRPr="00187CB9">
        <w:rPr>
          <w:rFonts w:eastAsia="Times New Roman" w:cstheme="minorHAnsi"/>
          <w:sz w:val="24"/>
          <w:szCs w:val="24"/>
          <w:lang w:eastAsia="it-IT"/>
        </w:rPr>
        <w:t>n</w:t>
      </w:r>
      <w:r w:rsidR="002A3C99" w:rsidRPr="00187CB9">
        <w:rPr>
          <w:rFonts w:eastAsia="Times New Roman" w:cstheme="minorHAnsi"/>
          <w:sz w:val="24"/>
          <w:szCs w:val="24"/>
          <w:lang w:eastAsia="it-IT"/>
        </w:rPr>
        <w:t xml:space="preserve">ella tendina </w:t>
      </w:r>
      <w:r w:rsidR="006C1272" w:rsidRPr="00187CB9">
        <w:rPr>
          <w:rFonts w:eastAsia="Times New Roman" w:cstheme="minorHAnsi"/>
          <w:sz w:val="24"/>
          <w:szCs w:val="24"/>
          <w:lang w:eastAsia="it-IT"/>
        </w:rPr>
        <w:t>“</w:t>
      </w:r>
      <w:r w:rsidR="002A3C99" w:rsidRPr="00187CB9">
        <w:rPr>
          <w:rFonts w:eastAsia="Times New Roman" w:cstheme="minorHAnsi"/>
          <w:i/>
          <w:sz w:val="24"/>
          <w:szCs w:val="24"/>
          <w:lang w:eastAsia="it-IT"/>
        </w:rPr>
        <w:t>Riepiloghi Giornale di class</w:t>
      </w:r>
      <w:r w:rsidR="006C1272" w:rsidRPr="00187CB9">
        <w:rPr>
          <w:rFonts w:eastAsia="Times New Roman" w:cstheme="minorHAnsi"/>
          <w:i/>
          <w:sz w:val="24"/>
          <w:szCs w:val="24"/>
          <w:lang w:eastAsia="it-IT"/>
        </w:rPr>
        <w:t>e”</w:t>
      </w:r>
      <w:r w:rsidR="002A3C99" w:rsidRPr="00187CB9">
        <w:rPr>
          <w:rFonts w:eastAsia="Times New Roman" w:cstheme="minorHAnsi"/>
          <w:sz w:val="24"/>
          <w:szCs w:val="24"/>
          <w:lang w:eastAsia="it-IT"/>
        </w:rPr>
        <w:t xml:space="preserve"> selezionare </w:t>
      </w:r>
      <w:r w:rsidR="006C1272" w:rsidRPr="00187CB9">
        <w:rPr>
          <w:rFonts w:eastAsia="Times New Roman" w:cstheme="minorHAnsi"/>
          <w:sz w:val="24"/>
          <w:szCs w:val="24"/>
          <w:lang w:eastAsia="it-IT"/>
        </w:rPr>
        <w:t>“</w:t>
      </w:r>
      <w:r w:rsidR="002A3C99" w:rsidRPr="00187CB9">
        <w:rPr>
          <w:rFonts w:eastAsia="Times New Roman" w:cstheme="minorHAnsi"/>
          <w:i/>
          <w:sz w:val="24"/>
          <w:szCs w:val="24"/>
          <w:lang w:eastAsia="it-IT"/>
        </w:rPr>
        <w:t>Prospetto assenze</w:t>
      </w:r>
      <w:r w:rsidR="006C1272" w:rsidRPr="00187CB9">
        <w:rPr>
          <w:rFonts w:eastAsia="Times New Roman" w:cstheme="minorHAnsi"/>
          <w:sz w:val="24"/>
          <w:szCs w:val="24"/>
          <w:lang w:eastAsia="it-IT"/>
        </w:rPr>
        <w:t>”;</w:t>
      </w:r>
      <w:r w:rsidR="002A3C99" w:rsidRPr="00187CB9">
        <w:rPr>
          <w:rFonts w:eastAsia="Times New Roman" w:cstheme="minorHAnsi"/>
          <w:sz w:val="24"/>
          <w:szCs w:val="24"/>
          <w:lang w:eastAsia="it-IT"/>
        </w:rPr>
        <w:t xml:space="preserve"> ricordarsi di inserire le date opportune e cliccare eventualmente</w:t>
      </w:r>
      <w:r w:rsidR="00C93697">
        <w:rPr>
          <w:rFonts w:eastAsia="Times New Roman" w:cstheme="minorHAnsi"/>
          <w:sz w:val="24"/>
          <w:szCs w:val="24"/>
          <w:lang w:eastAsia="it-IT"/>
        </w:rPr>
        <w:t xml:space="preserve"> il tasto</w:t>
      </w:r>
      <w:r w:rsidR="002A3C99" w:rsidRPr="00187CB9">
        <w:rPr>
          <w:rFonts w:eastAsia="Times New Roman" w:cstheme="minorHAnsi"/>
          <w:sz w:val="24"/>
          <w:szCs w:val="24"/>
          <w:lang w:eastAsia="it-IT"/>
        </w:rPr>
        <w:t xml:space="preserve"> </w:t>
      </w:r>
      <w:r w:rsidR="00C93697">
        <w:rPr>
          <w:rFonts w:eastAsia="Times New Roman" w:cstheme="minorHAnsi"/>
          <w:sz w:val="24"/>
          <w:szCs w:val="24"/>
          <w:lang w:eastAsia="it-IT"/>
        </w:rPr>
        <w:t>“</w:t>
      </w:r>
      <w:r w:rsidR="002A3C99" w:rsidRPr="00187CB9">
        <w:rPr>
          <w:rFonts w:eastAsia="Times New Roman" w:cstheme="minorHAnsi"/>
          <w:sz w:val="24"/>
          <w:szCs w:val="24"/>
          <w:lang w:eastAsia="it-IT"/>
        </w:rPr>
        <w:t>Aggiorna</w:t>
      </w:r>
      <w:r w:rsidR="00C93697">
        <w:rPr>
          <w:rFonts w:eastAsia="Times New Roman" w:cstheme="minorHAnsi"/>
          <w:sz w:val="24"/>
          <w:szCs w:val="24"/>
          <w:lang w:eastAsia="it-IT"/>
        </w:rPr>
        <w:t>”</w:t>
      </w:r>
      <w:r w:rsidR="002A3C99" w:rsidRPr="00187CB9">
        <w:rPr>
          <w:rFonts w:eastAsia="Times New Roman" w:cstheme="minorHAnsi"/>
          <w:sz w:val="24"/>
          <w:szCs w:val="24"/>
          <w:lang w:eastAsia="it-IT"/>
        </w:rPr>
        <w:t>).</w:t>
      </w:r>
    </w:p>
    <w:p w14:paraId="12600C7E" w14:textId="77777777" w:rsidR="008B7CAC" w:rsidRDefault="008B7CAC" w:rsidP="00792DFB">
      <w:pPr>
        <w:pStyle w:val="Paragrafoelenco"/>
        <w:spacing w:after="0" w:line="240" w:lineRule="auto"/>
        <w:ind w:left="426"/>
        <w:rPr>
          <w:rFonts w:cstheme="minorHAnsi"/>
          <w:sz w:val="24"/>
          <w:szCs w:val="24"/>
        </w:rPr>
      </w:pPr>
    </w:p>
    <w:p w14:paraId="09CBF54D" w14:textId="77777777" w:rsidR="00CA78D4" w:rsidRDefault="00C12E3A" w:rsidP="00792DFB">
      <w:pPr>
        <w:pStyle w:val="Paragrafoelenco"/>
        <w:numPr>
          <w:ilvl w:val="0"/>
          <w:numId w:val="7"/>
        </w:numPr>
        <w:spacing w:after="0" w:line="240" w:lineRule="auto"/>
        <w:ind w:left="426"/>
        <w:jc w:val="both"/>
        <w:rPr>
          <w:rFonts w:cstheme="minorHAnsi"/>
          <w:sz w:val="24"/>
          <w:szCs w:val="24"/>
        </w:rPr>
      </w:pPr>
      <w:r>
        <w:rPr>
          <w:rFonts w:cstheme="minorHAnsi"/>
          <w:sz w:val="24"/>
          <w:szCs w:val="24"/>
        </w:rPr>
        <w:t xml:space="preserve">È </w:t>
      </w:r>
      <w:r w:rsidR="00CA78D4" w:rsidRPr="00B62DEC">
        <w:rPr>
          <w:rFonts w:cstheme="minorHAnsi"/>
          <w:sz w:val="24"/>
          <w:szCs w:val="24"/>
        </w:rPr>
        <w:t xml:space="preserve">necessario che il coordinatore informi tempestivamente eventuali </w:t>
      </w:r>
      <w:r w:rsidR="00B67A4B" w:rsidRPr="00B67A4B">
        <w:rPr>
          <w:rFonts w:cstheme="minorHAnsi"/>
          <w:b/>
          <w:sz w:val="24"/>
          <w:szCs w:val="24"/>
        </w:rPr>
        <w:t xml:space="preserve">docenti </w:t>
      </w:r>
      <w:r w:rsidR="00CA78D4" w:rsidRPr="00B67A4B">
        <w:rPr>
          <w:rFonts w:cstheme="minorHAnsi"/>
          <w:b/>
          <w:sz w:val="24"/>
          <w:szCs w:val="24"/>
        </w:rPr>
        <w:t>s</w:t>
      </w:r>
      <w:r w:rsidR="00CA78D4" w:rsidRPr="00826131">
        <w:rPr>
          <w:rFonts w:cstheme="minorHAnsi"/>
          <w:b/>
          <w:sz w:val="24"/>
          <w:szCs w:val="24"/>
        </w:rPr>
        <w:t xml:space="preserve">upplenti </w:t>
      </w:r>
      <w:r w:rsidR="00CA78D4" w:rsidRPr="00B62DEC">
        <w:rPr>
          <w:rFonts w:cstheme="minorHAnsi"/>
          <w:sz w:val="24"/>
          <w:szCs w:val="24"/>
        </w:rPr>
        <w:t xml:space="preserve">circa le peculiarità della classe (casi particolari, </w:t>
      </w:r>
      <w:r w:rsidR="00826131">
        <w:rPr>
          <w:rFonts w:cstheme="minorHAnsi"/>
          <w:sz w:val="24"/>
          <w:szCs w:val="24"/>
        </w:rPr>
        <w:t>BES</w:t>
      </w:r>
      <w:r>
        <w:rPr>
          <w:rFonts w:cstheme="minorHAnsi"/>
          <w:sz w:val="24"/>
          <w:szCs w:val="24"/>
        </w:rPr>
        <w:t>,</w:t>
      </w:r>
      <w:r w:rsidR="00792DFB">
        <w:rPr>
          <w:rFonts w:cstheme="minorHAnsi"/>
          <w:sz w:val="24"/>
          <w:szCs w:val="24"/>
        </w:rPr>
        <w:t xml:space="preserve"> </w:t>
      </w:r>
      <w:r w:rsidR="00CA78D4" w:rsidRPr="00B62DEC">
        <w:rPr>
          <w:rFonts w:cstheme="minorHAnsi"/>
          <w:sz w:val="24"/>
          <w:szCs w:val="24"/>
        </w:rPr>
        <w:t>DSA, H</w:t>
      </w:r>
      <w:r>
        <w:rPr>
          <w:rFonts w:cstheme="minorHAnsi"/>
          <w:sz w:val="24"/>
          <w:szCs w:val="24"/>
        </w:rPr>
        <w:t>, ADHD</w:t>
      </w:r>
      <w:r w:rsidR="00CA78D4" w:rsidRPr="00B62DEC">
        <w:rPr>
          <w:rFonts w:cstheme="minorHAnsi"/>
          <w:sz w:val="24"/>
          <w:szCs w:val="24"/>
        </w:rPr>
        <w:t>) ed inviti il</w:t>
      </w:r>
      <w:r w:rsidR="00DC7E07">
        <w:rPr>
          <w:rFonts w:cstheme="minorHAnsi"/>
          <w:sz w:val="24"/>
          <w:szCs w:val="24"/>
        </w:rPr>
        <w:t xml:space="preserve">/i </w:t>
      </w:r>
      <w:r w:rsidR="00CA78D4" w:rsidRPr="00B62DEC">
        <w:rPr>
          <w:rFonts w:cstheme="minorHAnsi"/>
          <w:sz w:val="24"/>
          <w:szCs w:val="24"/>
        </w:rPr>
        <w:t>coll</w:t>
      </w:r>
      <w:r w:rsidR="00826131">
        <w:rPr>
          <w:rFonts w:cstheme="minorHAnsi"/>
          <w:sz w:val="24"/>
          <w:szCs w:val="24"/>
        </w:rPr>
        <w:t>ega</w:t>
      </w:r>
      <w:r w:rsidR="00DC7E07">
        <w:rPr>
          <w:rFonts w:cstheme="minorHAnsi"/>
          <w:sz w:val="24"/>
          <w:szCs w:val="24"/>
        </w:rPr>
        <w:t>/</w:t>
      </w:r>
      <w:r w:rsidR="00792DFB">
        <w:rPr>
          <w:rFonts w:cstheme="minorHAnsi"/>
          <w:sz w:val="24"/>
          <w:szCs w:val="24"/>
        </w:rPr>
        <w:t>h</w:t>
      </w:r>
      <w:r w:rsidR="00DC7E07">
        <w:rPr>
          <w:rFonts w:cstheme="minorHAnsi"/>
          <w:sz w:val="24"/>
          <w:szCs w:val="24"/>
        </w:rPr>
        <w:t>i</w:t>
      </w:r>
      <w:r w:rsidR="00826131">
        <w:rPr>
          <w:rFonts w:cstheme="minorHAnsi"/>
          <w:sz w:val="24"/>
          <w:szCs w:val="24"/>
        </w:rPr>
        <w:t xml:space="preserve"> a prendere contatti con il C</w:t>
      </w:r>
      <w:r w:rsidR="00CA78D4" w:rsidRPr="00B62DEC">
        <w:rPr>
          <w:rFonts w:cstheme="minorHAnsi"/>
          <w:sz w:val="24"/>
          <w:szCs w:val="24"/>
        </w:rPr>
        <w:t xml:space="preserve">oordinatore di </w:t>
      </w:r>
      <w:r w:rsidR="00826131">
        <w:rPr>
          <w:rFonts w:cstheme="minorHAnsi"/>
          <w:sz w:val="24"/>
          <w:szCs w:val="24"/>
        </w:rPr>
        <w:t>D</w:t>
      </w:r>
      <w:r w:rsidR="00CA78D4" w:rsidRPr="00B62DEC">
        <w:rPr>
          <w:rFonts w:cstheme="minorHAnsi"/>
          <w:sz w:val="24"/>
          <w:szCs w:val="24"/>
        </w:rPr>
        <w:t>ipartimento.</w:t>
      </w:r>
    </w:p>
    <w:p w14:paraId="708E2EF0" w14:textId="77777777" w:rsidR="00BA0792" w:rsidRPr="00BA0792" w:rsidRDefault="00BA0792" w:rsidP="00792DFB">
      <w:pPr>
        <w:pStyle w:val="Paragrafoelenco"/>
        <w:spacing w:after="0" w:line="240" w:lineRule="auto"/>
        <w:rPr>
          <w:rFonts w:cstheme="minorHAnsi"/>
          <w:sz w:val="24"/>
          <w:szCs w:val="24"/>
        </w:rPr>
      </w:pPr>
    </w:p>
    <w:p w14:paraId="19AB8E39" w14:textId="77777777" w:rsidR="00BA0792" w:rsidRPr="00DB0FAE" w:rsidRDefault="00F51556" w:rsidP="00792DFB">
      <w:pPr>
        <w:pStyle w:val="Paragrafoelenco"/>
        <w:numPr>
          <w:ilvl w:val="0"/>
          <w:numId w:val="7"/>
        </w:numPr>
        <w:spacing w:after="0" w:line="240" w:lineRule="auto"/>
        <w:ind w:left="426"/>
        <w:jc w:val="both"/>
        <w:rPr>
          <w:rFonts w:cstheme="minorHAnsi"/>
          <w:sz w:val="24"/>
          <w:szCs w:val="24"/>
        </w:rPr>
      </w:pPr>
      <w:r w:rsidRPr="00792DFB">
        <w:rPr>
          <w:rFonts w:cstheme="minorHAnsi"/>
          <w:sz w:val="24"/>
          <w:szCs w:val="24"/>
        </w:rPr>
        <w:t xml:space="preserve">Nel caso in cui siano </w:t>
      </w:r>
      <w:r w:rsidR="00BA0792" w:rsidRPr="00792DFB">
        <w:rPr>
          <w:rFonts w:cstheme="minorHAnsi"/>
          <w:sz w:val="24"/>
          <w:szCs w:val="24"/>
        </w:rPr>
        <w:t xml:space="preserve">presenti in classe alunni stranieri, occorre valutare se compilare il modello </w:t>
      </w:r>
      <w:r w:rsidR="007F6826" w:rsidRPr="00792DFB">
        <w:rPr>
          <w:rFonts w:cstheme="minorHAnsi"/>
          <w:sz w:val="24"/>
          <w:szCs w:val="24"/>
        </w:rPr>
        <w:t>PDP</w:t>
      </w:r>
      <w:r w:rsidR="00BA0792" w:rsidRPr="00792DFB">
        <w:rPr>
          <w:rFonts w:cstheme="minorHAnsi"/>
          <w:sz w:val="24"/>
          <w:szCs w:val="24"/>
        </w:rPr>
        <w:t xml:space="preserve">. Il modello deve essere compilato quando l’alunno ha difficoltà </w:t>
      </w:r>
      <w:r w:rsidR="00942203" w:rsidRPr="00792DFB">
        <w:rPr>
          <w:rFonts w:cstheme="minorHAnsi"/>
          <w:sz w:val="24"/>
          <w:szCs w:val="24"/>
        </w:rPr>
        <w:t xml:space="preserve">dovute alla mancata/scarsa conoscenza della </w:t>
      </w:r>
      <w:r w:rsidR="00BA0792" w:rsidRPr="00792DFB">
        <w:rPr>
          <w:rFonts w:cstheme="minorHAnsi"/>
          <w:sz w:val="24"/>
          <w:szCs w:val="24"/>
        </w:rPr>
        <w:t>lingua italiana tali da non riuscire a seguire le lezioni di una o più discipline in maniera adegua</w:t>
      </w:r>
      <w:r w:rsidR="00D91081" w:rsidRPr="00792DFB">
        <w:rPr>
          <w:rFonts w:cstheme="minorHAnsi"/>
          <w:sz w:val="24"/>
          <w:szCs w:val="24"/>
        </w:rPr>
        <w:t>ta</w:t>
      </w:r>
      <w:r w:rsidR="007F6826" w:rsidRPr="00792DFB">
        <w:rPr>
          <w:rFonts w:cstheme="minorHAnsi"/>
          <w:sz w:val="24"/>
          <w:szCs w:val="24"/>
        </w:rPr>
        <w:t xml:space="preserve"> (vedi “Protocollo accoglienza alunni con cittadinanza non italiana non italofoni” nella sezione “Piano offerta formativa” del sito</w:t>
      </w:r>
      <w:r w:rsidR="00664D05" w:rsidRPr="00792DFB">
        <w:rPr>
          <w:rFonts w:cstheme="minorHAnsi"/>
          <w:sz w:val="24"/>
          <w:szCs w:val="24"/>
        </w:rPr>
        <w:t xml:space="preserve"> </w:t>
      </w:r>
      <w:hyperlink r:id="rId7" w:history="1">
        <w:r w:rsidR="00792DFB" w:rsidRPr="00792DFB">
          <w:rPr>
            <w:rStyle w:val="Collegamentoipertestuale"/>
            <w:rFonts w:cstheme="minorHAnsi"/>
            <w:sz w:val="24"/>
            <w:szCs w:val="24"/>
          </w:rPr>
          <w:t>https://www.ittsrimini.edu.it</w:t>
        </w:r>
      </w:hyperlink>
      <w:r w:rsidR="00664D05">
        <w:t xml:space="preserve">). </w:t>
      </w:r>
      <w:r w:rsidR="00D91081" w:rsidRPr="00DB0FAE">
        <w:rPr>
          <w:rFonts w:cstheme="minorHAnsi"/>
          <w:sz w:val="24"/>
          <w:szCs w:val="24"/>
        </w:rPr>
        <w:t>P</w:t>
      </w:r>
      <w:r w:rsidR="00942203" w:rsidRPr="00DB0FAE">
        <w:rPr>
          <w:rFonts w:cstheme="minorHAnsi"/>
          <w:sz w:val="24"/>
          <w:szCs w:val="24"/>
        </w:rPr>
        <w:t xml:space="preserve">uò essere opportuno inoltre </w:t>
      </w:r>
      <w:r w:rsidR="00BA0792" w:rsidRPr="00DB0FAE">
        <w:rPr>
          <w:rFonts w:cstheme="minorHAnsi"/>
          <w:sz w:val="24"/>
          <w:szCs w:val="24"/>
        </w:rPr>
        <w:t>proporre</w:t>
      </w:r>
      <w:r w:rsidR="00942203" w:rsidRPr="00DB0FAE">
        <w:rPr>
          <w:rFonts w:cstheme="minorHAnsi"/>
          <w:sz w:val="24"/>
          <w:szCs w:val="24"/>
        </w:rPr>
        <w:t xml:space="preserve"> la</w:t>
      </w:r>
      <w:r w:rsidR="00BA0792" w:rsidRPr="00DB0FAE">
        <w:rPr>
          <w:rFonts w:cstheme="minorHAnsi"/>
          <w:sz w:val="24"/>
          <w:szCs w:val="24"/>
        </w:rPr>
        <w:t xml:space="preserve"> frequen</w:t>
      </w:r>
      <w:r w:rsidR="00942203" w:rsidRPr="00DB0FAE">
        <w:rPr>
          <w:rFonts w:cstheme="minorHAnsi"/>
          <w:sz w:val="24"/>
          <w:szCs w:val="24"/>
        </w:rPr>
        <w:t>za ad eventuali corsi di alfabetizzazione organizzati dal</w:t>
      </w:r>
      <w:r w:rsidR="00F654C3" w:rsidRPr="00DB0FAE">
        <w:rPr>
          <w:rFonts w:cstheme="minorHAnsi"/>
          <w:sz w:val="24"/>
          <w:szCs w:val="24"/>
        </w:rPr>
        <w:t>l’</w:t>
      </w:r>
      <w:r w:rsidR="00942203" w:rsidRPr="00DB0FAE">
        <w:rPr>
          <w:rFonts w:cstheme="minorHAnsi"/>
          <w:sz w:val="24"/>
          <w:szCs w:val="24"/>
        </w:rPr>
        <w:t>Istituto e la frequenza a</w:t>
      </w:r>
      <w:r w:rsidR="00BA0792" w:rsidRPr="00DB0FAE">
        <w:rPr>
          <w:rFonts w:cstheme="minorHAnsi"/>
          <w:sz w:val="24"/>
          <w:szCs w:val="24"/>
        </w:rPr>
        <w:t xml:space="preserve"> corsi per l’apprendimento della lingua italiana o per il conseguimento della licenza di scuola media presso il CPIA (Centro Provinciale Istruzione Adulti)</w:t>
      </w:r>
      <w:r w:rsidR="00942203" w:rsidRPr="00DB0FAE">
        <w:rPr>
          <w:rFonts w:cstheme="minorHAnsi"/>
          <w:sz w:val="24"/>
          <w:szCs w:val="24"/>
        </w:rPr>
        <w:t xml:space="preserve"> (rapportarsi </w:t>
      </w:r>
      <w:r w:rsidR="00D91081" w:rsidRPr="00DB0FAE">
        <w:rPr>
          <w:rFonts w:cstheme="minorHAnsi"/>
          <w:sz w:val="24"/>
          <w:szCs w:val="24"/>
        </w:rPr>
        <w:t xml:space="preserve">in ogni caso </w:t>
      </w:r>
      <w:r w:rsidR="00942203" w:rsidRPr="00DB0FAE">
        <w:rPr>
          <w:rFonts w:cstheme="minorHAnsi"/>
          <w:sz w:val="24"/>
          <w:szCs w:val="24"/>
        </w:rPr>
        <w:t xml:space="preserve">con </w:t>
      </w:r>
      <w:r w:rsidR="00BA0792" w:rsidRPr="00DB0FAE">
        <w:rPr>
          <w:rFonts w:cstheme="minorHAnsi"/>
          <w:sz w:val="24"/>
          <w:szCs w:val="24"/>
        </w:rPr>
        <w:t>la referente per l’integrazione degli alunni stranieri</w:t>
      </w:r>
      <w:r w:rsidR="00942203" w:rsidRPr="00DB0FAE">
        <w:rPr>
          <w:rFonts w:cstheme="minorHAnsi"/>
          <w:sz w:val="24"/>
          <w:szCs w:val="24"/>
        </w:rPr>
        <w:t>, prof.ssa Gori</w:t>
      </w:r>
      <w:r w:rsidR="00BA0792" w:rsidRPr="00DB0FAE">
        <w:rPr>
          <w:rFonts w:cstheme="minorHAnsi"/>
          <w:sz w:val="24"/>
          <w:szCs w:val="24"/>
        </w:rPr>
        <w:t>).</w:t>
      </w:r>
    </w:p>
    <w:p w14:paraId="657BDCDF" w14:textId="77777777" w:rsidR="00792DFB" w:rsidRDefault="00792DFB" w:rsidP="00792DFB">
      <w:pPr>
        <w:shd w:val="clear" w:color="auto" w:fill="FFFFFF"/>
        <w:spacing w:after="0" w:line="240" w:lineRule="auto"/>
        <w:jc w:val="both"/>
        <w:rPr>
          <w:rFonts w:eastAsia="Times New Roman" w:cstheme="minorHAnsi"/>
          <w:color w:val="222222"/>
          <w:sz w:val="24"/>
          <w:szCs w:val="24"/>
          <w:u w:val="single"/>
          <w:lang w:eastAsia="it-IT"/>
        </w:rPr>
      </w:pPr>
    </w:p>
    <w:p w14:paraId="5BD551BE" w14:textId="77777777" w:rsidR="00DE0407" w:rsidRPr="007B3814" w:rsidRDefault="00DE0407" w:rsidP="00792DFB">
      <w:pPr>
        <w:shd w:val="clear" w:color="auto" w:fill="FFFFFF"/>
        <w:spacing w:after="0" w:line="240" w:lineRule="auto"/>
        <w:jc w:val="both"/>
        <w:rPr>
          <w:rFonts w:cstheme="minorHAnsi"/>
          <w:sz w:val="24"/>
          <w:szCs w:val="24"/>
        </w:rPr>
      </w:pPr>
      <w:r w:rsidRPr="00187CB9">
        <w:rPr>
          <w:rFonts w:eastAsia="Times New Roman" w:cstheme="minorHAnsi"/>
          <w:color w:val="222222"/>
          <w:sz w:val="24"/>
          <w:szCs w:val="24"/>
          <w:u w:val="single"/>
          <w:lang w:eastAsia="it-IT"/>
        </w:rPr>
        <w:t>NOTA BENE</w:t>
      </w:r>
      <w:r w:rsidRPr="00187CB9">
        <w:rPr>
          <w:rFonts w:eastAsia="Times New Roman" w:cstheme="minorHAnsi"/>
          <w:color w:val="222222"/>
          <w:sz w:val="24"/>
          <w:szCs w:val="24"/>
          <w:lang w:eastAsia="it-IT"/>
        </w:rPr>
        <w:t xml:space="preserve">: gli indirizzi e-mail ed i numeri di telefono dei genitori degli alunni si possono reperire accedendo a “ARGO DIDUP” </w:t>
      </w:r>
      <w:r w:rsidR="006C1272" w:rsidRPr="00187CB9">
        <w:rPr>
          <w:rFonts w:cstheme="minorHAnsi"/>
          <w:sz w:val="24"/>
          <w:szCs w:val="24"/>
        </w:rPr>
        <w:t>(</w:t>
      </w:r>
      <w:r w:rsidRPr="00187CB9">
        <w:rPr>
          <w:rFonts w:cstheme="minorHAnsi"/>
          <w:sz w:val="24"/>
          <w:szCs w:val="24"/>
        </w:rPr>
        <w:t xml:space="preserve">dal </w:t>
      </w:r>
      <w:r w:rsidR="00C84467" w:rsidRPr="00187CB9">
        <w:rPr>
          <w:rFonts w:cstheme="minorHAnsi"/>
          <w:sz w:val="24"/>
          <w:szCs w:val="24"/>
        </w:rPr>
        <w:t>m</w:t>
      </w:r>
      <w:r w:rsidRPr="00187CB9">
        <w:rPr>
          <w:rFonts w:cstheme="minorHAnsi"/>
          <w:sz w:val="24"/>
          <w:szCs w:val="24"/>
        </w:rPr>
        <w:t xml:space="preserve">enù scegliere </w:t>
      </w:r>
      <w:r w:rsidRPr="00187CB9">
        <w:rPr>
          <w:rFonts w:eastAsia="Times New Roman" w:cstheme="minorHAnsi"/>
          <w:i/>
          <w:sz w:val="24"/>
          <w:szCs w:val="24"/>
          <w:lang w:eastAsia="it-IT"/>
        </w:rPr>
        <w:t>Didattica</w:t>
      </w:r>
      <w:r w:rsidR="00C84467" w:rsidRPr="00187CB9">
        <w:rPr>
          <w:rFonts w:eastAsia="Times New Roman" w:cstheme="minorHAnsi"/>
          <w:i/>
          <w:sz w:val="24"/>
          <w:szCs w:val="24"/>
          <w:lang w:eastAsia="it-IT"/>
        </w:rPr>
        <w:t xml:space="preserve"> </w:t>
      </w:r>
      <w:r w:rsidRPr="00187CB9">
        <w:rPr>
          <w:rFonts w:cstheme="minorHAnsi"/>
          <w:sz w:val="24"/>
          <w:szCs w:val="24"/>
        </w:rPr>
        <w:t xml:space="preserve">→ </w:t>
      </w:r>
      <w:r w:rsidRPr="00187CB9">
        <w:rPr>
          <w:rFonts w:eastAsia="Times New Roman" w:cstheme="minorHAnsi"/>
          <w:i/>
          <w:sz w:val="24"/>
          <w:szCs w:val="24"/>
          <w:lang w:eastAsia="it-IT"/>
        </w:rPr>
        <w:t>Scheda Alunno/Classe</w:t>
      </w:r>
      <w:r w:rsidR="00C84467" w:rsidRPr="00187CB9">
        <w:rPr>
          <w:rFonts w:eastAsia="Times New Roman" w:cstheme="minorHAnsi"/>
          <w:sz w:val="24"/>
          <w:szCs w:val="24"/>
          <w:lang w:eastAsia="it-IT"/>
        </w:rPr>
        <w:t>;</w:t>
      </w:r>
      <w:r w:rsidR="00C84467" w:rsidRPr="00187CB9">
        <w:rPr>
          <w:rFonts w:eastAsia="Times New Roman" w:cstheme="minorHAnsi"/>
          <w:i/>
          <w:sz w:val="24"/>
          <w:szCs w:val="24"/>
          <w:lang w:eastAsia="it-IT"/>
        </w:rPr>
        <w:t xml:space="preserve"> </w:t>
      </w:r>
      <w:r w:rsidR="00664D05" w:rsidRPr="00792DFB">
        <w:rPr>
          <w:rFonts w:eastAsia="Times New Roman" w:cstheme="minorHAnsi"/>
          <w:sz w:val="24"/>
          <w:szCs w:val="24"/>
          <w:lang w:eastAsia="it-IT"/>
        </w:rPr>
        <w:t>selezionare la classe e consultare la colonna “Recapiti”).</w:t>
      </w:r>
    </w:p>
    <w:p w14:paraId="21ADD418" w14:textId="77777777" w:rsidR="00DE0407" w:rsidRPr="00B62DEC" w:rsidRDefault="00DE0407" w:rsidP="00792DFB">
      <w:pPr>
        <w:pStyle w:val="Paragrafoelenco"/>
        <w:spacing w:after="0" w:line="240" w:lineRule="auto"/>
        <w:rPr>
          <w:rFonts w:cstheme="minorHAnsi"/>
          <w:sz w:val="24"/>
          <w:szCs w:val="24"/>
        </w:rPr>
      </w:pPr>
    </w:p>
    <w:p w14:paraId="24AE700A" w14:textId="77777777" w:rsidR="00490422" w:rsidRPr="00C12E3A" w:rsidRDefault="00C12E3A" w:rsidP="00792DFB">
      <w:pPr>
        <w:spacing w:after="0" w:line="240" w:lineRule="auto"/>
        <w:rPr>
          <w:rFonts w:cstheme="minorHAnsi"/>
          <w:b/>
          <w:sz w:val="24"/>
          <w:szCs w:val="24"/>
          <w:u w:val="single"/>
        </w:rPr>
      </w:pPr>
      <w:r>
        <w:rPr>
          <w:rFonts w:cstheme="minorHAnsi"/>
          <w:b/>
          <w:sz w:val="24"/>
          <w:szCs w:val="24"/>
          <w:u w:val="single"/>
        </w:rPr>
        <w:t>P</w:t>
      </w:r>
      <w:r w:rsidRPr="00C12E3A">
        <w:rPr>
          <w:rFonts w:cstheme="minorHAnsi"/>
          <w:b/>
          <w:sz w:val="24"/>
          <w:szCs w:val="24"/>
          <w:u w:val="single"/>
        </w:rPr>
        <w:t>er tutti i docenti</w:t>
      </w:r>
    </w:p>
    <w:p w14:paraId="530D08DF" w14:textId="77777777" w:rsidR="00EC7450" w:rsidRDefault="00D31349" w:rsidP="00792DFB">
      <w:pPr>
        <w:pStyle w:val="Paragrafoelenco"/>
        <w:numPr>
          <w:ilvl w:val="0"/>
          <w:numId w:val="19"/>
        </w:numPr>
        <w:spacing w:after="0" w:line="240" w:lineRule="auto"/>
        <w:ind w:left="426"/>
        <w:rPr>
          <w:rFonts w:cstheme="minorHAnsi"/>
          <w:sz w:val="24"/>
          <w:szCs w:val="24"/>
        </w:rPr>
      </w:pPr>
      <w:r w:rsidRPr="00B62DEC">
        <w:rPr>
          <w:rFonts w:cstheme="minorHAnsi"/>
          <w:sz w:val="24"/>
          <w:szCs w:val="24"/>
        </w:rPr>
        <w:t xml:space="preserve">Occorre monitorare che gli </w:t>
      </w:r>
      <w:r w:rsidR="00792DFB">
        <w:rPr>
          <w:rFonts w:cstheme="minorHAnsi"/>
          <w:sz w:val="24"/>
          <w:szCs w:val="24"/>
        </w:rPr>
        <w:t xml:space="preserve">alunni </w:t>
      </w:r>
      <w:r w:rsidRPr="00B62DEC">
        <w:rPr>
          <w:rFonts w:cstheme="minorHAnsi"/>
          <w:b/>
          <w:sz w:val="24"/>
          <w:szCs w:val="24"/>
        </w:rPr>
        <w:t>giustifichino puntualmente</w:t>
      </w:r>
      <w:r w:rsidRPr="00B62DEC">
        <w:rPr>
          <w:rFonts w:cstheme="minorHAnsi"/>
          <w:sz w:val="24"/>
          <w:szCs w:val="24"/>
        </w:rPr>
        <w:t>.</w:t>
      </w:r>
    </w:p>
    <w:p w14:paraId="361A39AA" w14:textId="77777777" w:rsidR="00F570B5" w:rsidRDefault="00F570B5" w:rsidP="00792DFB">
      <w:pPr>
        <w:pStyle w:val="Paragrafoelenco"/>
        <w:spacing w:after="0" w:line="240" w:lineRule="auto"/>
        <w:ind w:left="426"/>
        <w:rPr>
          <w:rFonts w:cstheme="minorHAnsi"/>
          <w:sz w:val="24"/>
          <w:szCs w:val="24"/>
        </w:rPr>
      </w:pPr>
    </w:p>
    <w:p w14:paraId="272302C1" w14:textId="77777777" w:rsidR="003777FD" w:rsidRPr="003777FD" w:rsidRDefault="00F570B5" w:rsidP="00792DFB">
      <w:pPr>
        <w:pStyle w:val="Paragrafoelenco"/>
        <w:numPr>
          <w:ilvl w:val="0"/>
          <w:numId w:val="19"/>
        </w:numPr>
        <w:spacing w:after="0" w:line="240" w:lineRule="auto"/>
        <w:ind w:left="426"/>
        <w:rPr>
          <w:rFonts w:cstheme="minorHAnsi"/>
          <w:sz w:val="24"/>
          <w:szCs w:val="24"/>
        </w:rPr>
      </w:pPr>
      <w:r w:rsidRPr="003777FD">
        <w:rPr>
          <w:rFonts w:cstheme="minorHAnsi"/>
          <w:sz w:val="24"/>
          <w:szCs w:val="24"/>
        </w:rPr>
        <w:t xml:space="preserve">Se uno o più alunni risultano assenti in quanto </w:t>
      </w:r>
      <w:r w:rsidR="003777FD" w:rsidRPr="003777FD">
        <w:rPr>
          <w:rFonts w:cstheme="minorHAnsi"/>
          <w:sz w:val="24"/>
          <w:szCs w:val="24"/>
        </w:rPr>
        <w:t>impegnati i</w:t>
      </w:r>
      <w:r w:rsidR="00C12E3A">
        <w:rPr>
          <w:rFonts w:cstheme="minorHAnsi"/>
          <w:sz w:val="24"/>
          <w:szCs w:val="24"/>
        </w:rPr>
        <w:t>n attività/progetti scolastici:</w:t>
      </w:r>
    </w:p>
    <w:p w14:paraId="052D7158" w14:textId="77777777" w:rsidR="003777FD" w:rsidRPr="003777FD" w:rsidRDefault="00F570B5" w:rsidP="00792DFB">
      <w:pPr>
        <w:pStyle w:val="Paragrafoelenco"/>
        <w:numPr>
          <w:ilvl w:val="0"/>
          <w:numId w:val="18"/>
        </w:numPr>
        <w:spacing w:after="0" w:line="240" w:lineRule="auto"/>
        <w:jc w:val="both"/>
        <w:rPr>
          <w:rFonts w:cstheme="minorHAnsi"/>
          <w:sz w:val="24"/>
          <w:szCs w:val="24"/>
        </w:rPr>
      </w:pPr>
      <w:r w:rsidRPr="003777FD">
        <w:rPr>
          <w:rFonts w:cstheme="minorHAnsi"/>
          <w:sz w:val="24"/>
          <w:szCs w:val="24"/>
        </w:rPr>
        <w:t>segnare l</w:t>
      </w:r>
      <w:r w:rsidR="00792DFB">
        <w:rPr>
          <w:rFonts w:cstheme="minorHAnsi"/>
          <w:sz w:val="24"/>
          <w:szCs w:val="24"/>
        </w:rPr>
        <w:t>’alunn</w:t>
      </w:r>
      <w:r w:rsidRPr="003777FD">
        <w:rPr>
          <w:rFonts w:cstheme="minorHAnsi"/>
          <w:sz w:val="24"/>
          <w:szCs w:val="24"/>
        </w:rPr>
        <w:t xml:space="preserve">o come </w:t>
      </w:r>
      <w:r w:rsidR="00C12E3A">
        <w:rPr>
          <w:rFonts w:cstheme="minorHAnsi"/>
          <w:sz w:val="24"/>
          <w:szCs w:val="24"/>
        </w:rPr>
        <w:t>“</w:t>
      </w:r>
      <w:r w:rsidRPr="00C12E3A">
        <w:rPr>
          <w:rFonts w:cstheme="minorHAnsi"/>
          <w:sz w:val="24"/>
          <w:szCs w:val="24"/>
        </w:rPr>
        <w:t>assente giustificato</w:t>
      </w:r>
      <w:r w:rsidR="00C12E3A">
        <w:rPr>
          <w:rFonts w:cstheme="minorHAnsi"/>
          <w:sz w:val="24"/>
          <w:szCs w:val="24"/>
        </w:rPr>
        <w:t>”</w:t>
      </w:r>
      <w:r w:rsidRPr="003777FD">
        <w:rPr>
          <w:rFonts w:cstheme="minorHAnsi"/>
          <w:sz w:val="24"/>
          <w:szCs w:val="24"/>
        </w:rPr>
        <w:t xml:space="preserve"> sul registro se non </w:t>
      </w:r>
      <w:r w:rsidR="003777FD">
        <w:rPr>
          <w:rFonts w:cstheme="minorHAnsi"/>
          <w:sz w:val="24"/>
          <w:szCs w:val="24"/>
        </w:rPr>
        <w:t>è presente</w:t>
      </w:r>
      <w:r w:rsidR="00C12E3A">
        <w:rPr>
          <w:rFonts w:cstheme="minorHAnsi"/>
          <w:sz w:val="24"/>
          <w:szCs w:val="24"/>
        </w:rPr>
        <w:t xml:space="preserve"> all’interno dell’Istituto;</w:t>
      </w:r>
    </w:p>
    <w:p w14:paraId="3B61FE88" w14:textId="77777777" w:rsidR="00F570B5" w:rsidRDefault="00F570B5" w:rsidP="00792DFB">
      <w:pPr>
        <w:pStyle w:val="Paragrafoelenco"/>
        <w:numPr>
          <w:ilvl w:val="0"/>
          <w:numId w:val="18"/>
        </w:numPr>
        <w:spacing w:after="0" w:line="240" w:lineRule="auto"/>
        <w:jc w:val="both"/>
        <w:rPr>
          <w:rFonts w:cstheme="minorHAnsi"/>
          <w:sz w:val="24"/>
          <w:szCs w:val="24"/>
        </w:rPr>
      </w:pPr>
      <w:r>
        <w:rPr>
          <w:rFonts w:cstheme="minorHAnsi"/>
          <w:sz w:val="24"/>
          <w:szCs w:val="24"/>
        </w:rPr>
        <w:t>segnar</w:t>
      </w:r>
      <w:r w:rsidR="003777FD">
        <w:rPr>
          <w:rFonts w:cstheme="minorHAnsi"/>
          <w:sz w:val="24"/>
          <w:szCs w:val="24"/>
        </w:rPr>
        <w:t>e l</w:t>
      </w:r>
      <w:r w:rsidR="00792DFB">
        <w:rPr>
          <w:rFonts w:cstheme="minorHAnsi"/>
          <w:sz w:val="24"/>
          <w:szCs w:val="24"/>
        </w:rPr>
        <w:t>’alunn</w:t>
      </w:r>
      <w:r w:rsidR="003777FD">
        <w:rPr>
          <w:rFonts w:cstheme="minorHAnsi"/>
          <w:sz w:val="24"/>
          <w:szCs w:val="24"/>
        </w:rPr>
        <w:t xml:space="preserve">o </w:t>
      </w:r>
      <w:r>
        <w:rPr>
          <w:rFonts w:cstheme="minorHAnsi"/>
          <w:sz w:val="24"/>
          <w:szCs w:val="24"/>
        </w:rPr>
        <w:t>come “</w:t>
      </w:r>
      <w:r w:rsidR="00C12E3A">
        <w:rPr>
          <w:rFonts w:cstheme="minorHAnsi"/>
          <w:sz w:val="24"/>
          <w:szCs w:val="24"/>
        </w:rPr>
        <w:t>f</w:t>
      </w:r>
      <w:r>
        <w:rPr>
          <w:rFonts w:cstheme="minorHAnsi"/>
          <w:sz w:val="24"/>
          <w:szCs w:val="24"/>
        </w:rPr>
        <w:t>uori classe” se sta svolgendo l’attività/</w:t>
      </w:r>
      <w:r w:rsidR="00C12E3A">
        <w:rPr>
          <w:rFonts w:cstheme="minorHAnsi"/>
          <w:sz w:val="24"/>
          <w:szCs w:val="24"/>
        </w:rPr>
        <w:t xml:space="preserve">i </w:t>
      </w:r>
      <w:r>
        <w:rPr>
          <w:rFonts w:cstheme="minorHAnsi"/>
          <w:sz w:val="24"/>
          <w:szCs w:val="24"/>
        </w:rPr>
        <w:t>progett</w:t>
      </w:r>
      <w:r w:rsidR="003777FD">
        <w:rPr>
          <w:rFonts w:cstheme="minorHAnsi"/>
          <w:sz w:val="24"/>
          <w:szCs w:val="24"/>
        </w:rPr>
        <w:t>i</w:t>
      </w:r>
      <w:r w:rsidR="00C12E3A">
        <w:rPr>
          <w:rFonts w:cstheme="minorHAnsi"/>
          <w:sz w:val="24"/>
          <w:szCs w:val="24"/>
        </w:rPr>
        <w:t xml:space="preserve"> all’i</w:t>
      </w:r>
      <w:r>
        <w:rPr>
          <w:rFonts w:cstheme="minorHAnsi"/>
          <w:sz w:val="24"/>
          <w:szCs w:val="24"/>
        </w:rPr>
        <w:t xml:space="preserve">nterno dell’Istituto. </w:t>
      </w:r>
    </w:p>
    <w:p w14:paraId="396E7EC6" w14:textId="77777777" w:rsidR="00F84FB7" w:rsidRDefault="00F84FB7" w:rsidP="00792DFB">
      <w:pPr>
        <w:pStyle w:val="Paragrafoelenco"/>
        <w:spacing w:after="0" w:line="240" w:lineRule="auto"/>
        <w:ind w:left="426"/>
        <w:jc w:val="both"/>
        <w:rPr>
          <w:rFonts w:cstheme="minorHAnsi"/>
          <w:sz w:val="24"/>
          <w:szCs w:val="24"/>
        </w:rPr>
      </w:pPr>
    </w:p>
    <w:p w14:paraId="5F0243D3" w14:textId="77777777" w:rsidR="00826131" w:rsidRPr="00951480" w:rsidRDefault="00A82DF0" w:rsidP="00792DFB">
      <w:pPr>
        <w:pStyle w:val="Paragrafoelenco"/>
        <w:numPr>
          <w:ilvl w:val="0"/>
          <w:numId w:val="19"/>
        </w:numPr>
        <w:spacing w:after="0" w:line="240" w:lineRule="auto"/>
        <w:ind w:left="426"/>
        <w:jc w:val="both"/>
        <w:rPr>
          <w:rFonts w:cstheme="minorHAnsi"/>
          <w:sz w:val="24"/>
          <w:szCs w:val="24"/>
        </w:rPr>
      </w:pPr>
      <w:r w:rsidRPr="00951480">
        <w:rPr>
          <w:rFonts w:cstheme="minorHAnsi"/>
          <w:sz w:val="24"/>
          <w:szCs w:val="24"/>
        </w:rPr>
        <w:t>Pe</w:t>
      </w:r>
      <w:r w:rsidRPr="001C145D">
        <w:rPr>
          <w:rFonts w:cstheme="minorHAnsi"/>
          <w:sz w:val="24"/>
          <w:szCs w:val="24"/>
        </w:rPr>
        <w:t>r r</w:t>
      </w:r>
      <w:r w:rsidR="00826131" w:rsidRPr="001C145D">
        <w:rPr>
          <w:rFonts w:cstheme="minorHAnsi"/>
          <w:sz w:val="24"/>
          <w:szCs w:val="24"/>
        </w:rPr>
        <w:t xml:space="preserve">ichiedere l’assemblea </w:t>
      </w:r>
      <w:r w:rsidRPr="001C145D">
        <w:rPr>
          <w:rFonts w:cstheme="minorHAnsi"/>
          <w:sz w:val="24"/>
          <w:szCs w:val="24"/>
        </w:rPr>
        <w:t>di classe, gl</w:t>
      </w:r>
      <w:r w:rsidRPr="00951480">
        <w:rPr>
          <w:rFonts w:cstheme="minorHAnsi"/>
          <w:sz w:val="24"/>
          <w:szCs w:val="24"/>
        </w:rPr>
        <w:t xml:space="preserve">i alunni </w:t>
      </w:r>
      <w:r w:rsidR="00826131" w:rsidRPr="00951480">
        <w:rPr>
          <w:rFonts w:cstheme="minorHAnsi"/>
          <w:sz w:val="24"/>
          <w:szCs w:val="24"/>
        </w:rPr>
        <w:t>devono presentare domanda indicativamente una settimana prima</w:t>
      </w:r>
      <w:r w:rsidR="00951480" w:rsidRPr="00951480">
        <w:rPr>
          <w:rFonts w:cstheme="minorHAnsi"/>
          <w:sz w:val="24"/>
          <w:szCs w:val="24"/>
        </w:rPr>
        <w:t>,</w:t>
      </w:r>
      <w:r w:rsidR="00826131" w:rsidRPr="00951480">
        <w:rPr>
          <w:rFonts w:cstheme="minorHAnsi"/>
          <w:sz w:val="24"/>
          <w:szCs w:val="24"/>
        </w:rPr>
        <w:t xml:space="preserve"> fatta eccezione per eventuali urgenze.</w:t>
      </w:r>
      <w:r w:rsidR="00603266">
        <w:rPr>
          <w:rFonts w:cstheme="minorHAnsi"/>
          <w:sz w:val="24"/>
          <w:szCs w:val="24"/>
        </w:rPr>
        <w:t xml:space="preserve"> </w:t>
      </w:r>
      <w:r w:rsidR="00951480">
        <w:rPr>
          <w:rFonts w:cstheme="minorHAnsi"/>
          <w:sz w:val="24"/>
          <w:szCs w:val="24"/>
        </w:rPr>
        <w:t xml:space="preserve">Questa la </w:t>
      </w:r>
      <w:r w:rsidR="00826131" w:rsidRPr="00951480">
        <w:rPr>
          <w:rFonts w:cstheme="minorHAnsi"/>
          <w:sz w:val="24"/>
          <w:szCs w:val="24"/>
        </w:rPr>
        <w:t>procedura da seguire:</w:t>
      </w:r>
    </w:p>
    <w:p w14:paraId="74F0E3F2" w14:textId="77777777" w:rsidR="00826131" w:rsidRPr="00490422" w:rsidRDefault="00826131" w:rsidP="00792DFB">
      <w:pPr>
        <w:pStyle w:val="Paragrafoelenco"/>
        <w:numPr>
          <w:ilvl w:val="0"/>
          <w:numId w:val="12"/>
        </w:numPr>
        <w:spacing w:after="0" w:line="240" w:lineRule="auto"/>
        <w:jc w:val="both"/>
        <w:rPr>
          <w:rFonts w:cstheme="minorHAnsi"/>
          <w:sz w:val="24"/>
          <w:szCs w:val="24"/>
        </w:rPr>
      </w:pPr>
      <w:r w:rsidRPr="00490422">
        <w:rPr>
          <w:rFonts w:cstheme="minorHAnsi"/>
          <w:sz w:val="24"/>
          <w:szCs w:val="24"/>
        </w:rPr>
        <w:t>i rappresentanti di classe richiedono il modulo per l’assemblea di classe al centralino;</w:t>
      </w:r>
    </w:p>
    <w:p w14:paraId="5865A323" w14:textId="77777777" w:rsidR="00826131" w:rsidRPr="00490422" w:rsidRDefault="00826131" w:rsidP="00792DFB">
      <w:pPr>
        <w:pStyle w:val="Paragrafoelenco"/>
        <w:numPr>
          <w:ilvl w:val="0"/>
          <w:numId w:val="12"/>
        </w:numPr>
        <w:spacing w:after="0" w:line="240" w:lineRule="auto"/>
        <w:jc w:val="both"/>
        <w:rPr>
          <w:rFonts w:cstheme="minorHAnsi"/>
          <w:sz w:val="24"/>
          <w:szCs w:val="24"/>
        </w:rPr>
      </w:pPr>
      <w:r w:rsidRPr="00490422">
        <w:rPr>
          <w:rFonts w:cstheme="minorHAnsi"/>
          <w:sz w:val="24"/>
          <w:szCs w:val="24"/>
        </w:rPr>
        <w:t>gli alunni domand</w:t>
      </w:r>
      <w:r w:rsidR="00490422">
        <w:rPr>
          <w:rFonts w:cstheme="minorHAnsi"/>
          <w:sz w:val="24"/>
          <w:szCs w:val="24"/>
        </w:rPr>
        <w:t>ano</w:t>
      </w:r>
      <w:r w:rsidRPr="00490422">
        <w:rPr>
          <w:rFonts w:cstheme="minorHAnsi"/>
          <w:sz w:val="24"/>
          <w:szCs w:val="24"/>
        </w:rPr>
        <w:t xml:space="preserve"> all’insegnante </w:t>
      </w:r>
      <w:r w:rsidR="00951480">
        <w:rPr>
          <w:rFonts w:cstheme="minorHAnsi"/>
          <w:sz w:val="24"/>
          <w:szCs w:val="24"/>
        </w:rPr>
        <w:t>dell’ora individuata</w:t>
      </w:r>
      <w:r w:rsidRPr="00490422">
        <w:rPr>
          <w:rFonts w:cstheme="minorHAnsi"/>
          <w:sz w:val="24"/>
          <w:szCs w:val="24"/>
        </w:rPr>
        <w:t xml:space="preserve"> per l’assemblea di firmare il modulo</w:t>
      </w:r>
      <w:r w:rsidR="00490422">
        <w:rPr>
          <w:rFonts w:cstheme="minorHAnsi"/>
          <w:sz w:val="24"/>
          <w:szCs w:val="24"/>
        </w:rPr>
        <w:t>;</w:t>
      </w:r>
    </w:p>
    <w:p w14:paraId="4E306907" w14:textId="77777777" w:rsidR="00826131" w:rsidRPr="00490422" w:rsidRDefault="00826131" w:rsidP="00792DFB">
      <w:pPr>
        <w:pStyle w:val="Paragrafoelenco"/>
        <w:numPr>
          <w:ilvl w:val="0"/>
          <w:numId w:val="12"/>
        </w:numPr>
        <w:spacing w:after="0" w:line="240" w:lineRule="auto"/>
        <w:jc w:val="both"/>
        <w:rPr>
          <w:rFonts w:cstheme="minorHAnsi"/>
          <w:sz w:val="24"/>
          <w:szCs w:val="24"/>
        </w:rPr>
      </w:pPr>
      <w:r w:rsidRPr="00490422">
        <w:rPr>
          <w:rFonts w:cstheme="minorHAnsi"/>
          <w:sz w:val="24"/>
          <w:szCs w:val="24"/>
        </w:rPr>
        <w:t>i rappresentanti di classe consegn</w:t>
      </w:r>
      <w:r w:rsidR="00490422">
        <w:rPr>
          <w:rFonts w:cstheme="minorHAnsi"/>
          <w:sz w:val="24"/>
          <w:szCs w:val="24"/>
        </w:rPr>
        <w:t>ano</w:t>
      </w:r>
      <w:r w:rsidRPr="00490422">
        <w:rPr>
          <w:rFonts w:cstheme="minorHAnsi"/>
          <w:sz w:val="24"/>
          <w:szCs w:val="24"/>
        </w:rPr>
        <w:t xml:space="preserve"> il modulo in Vicepresidenza per la vidimazione</w:t>
      </w:r>
      <w:r w:rsidR="00490422">
        <w:rPr>
          <w:rFonts w:cstheme="minorHAnsi"/>
          <w:sz w:val="24"/>
          <w:szCs w:val="24"/>
        </w:rPr>
        <w:t>;</w:t>
      </w:r>
    </w:p>
    <w:p w14:paraId="323A204A" w14:textId="77777777" w:rsidR="00826131" w:rsidRPr="00490422" w:rsidRDefault="00826131" w:rsidP="00792DFB">
      <w:pPr>
        <w:pStyle w:val="Paragrafoelenco"/>
        <w:numPr>
          <w:ilvl w:val="0"/>
          <w:numId w:val="12"/>
        </w:numPr>
        <w:spacing w:after="0" w:line="240" w:lineRule="auto"/>
        <w:jc w:val="both"/>
        <w:rPr>
          <w:rFonts w:cstheme="minorHAnsi"/>
          <w:sz w:val="24"/>
          <w:szCs w:val="24"/>
        </w:rPr>
      </w:pPr>
      <w:r w:rsidRPr="00490422">
        <w:rPr>
          <w:rFonts w:cstheme="minorHAnsi"/>
          <w:sz w:val="24"/>
          <w:szCs w:val="24"/>
        </w:rPr>
        <w:t>dopo lo svolgimento dell’assemblea</w:t>
      </w:r>
      <w:r w:rsidR="00951480">
        <w:rPr>
          <w:rFonts w:cstheme="minorHAnsi"/>
          <w:sz w:val="24"/>
          <w:szCs w:val="24"/>
        </w:rPr>
        <w:t>,</w:t>
      </w:r>
      <w:r w:rsidRPr="00490422">
        <w:rPr>
          <w:rFonts w:cstheme="minorHAnsi"/>
          <w:sz w:val="24"/>
          <w:szCs w:val="24"/>
        </w:rPr>
        <w:t xml:space="preserve"> i rappresentanti di classe deposit</w:t>
      </w:r>
      <w:r w:rsidR="00490422">
        <w:rPr>
          <w:rFonts w:cstheme="minorHAnsi"/>
          <w:sz w:val="24"/>
          <w:szCs w:val="24"/>
        </w:rPr>
        <w:t>ano</w:t>
      </w:r>
      <w:r w:rsidRPr="00490422">
        <w:rPr>
          <w:rFonts w:cstheme="minorHAnsi"/>
          <w:sz w:val="24"/>
          <w:szCs w:val="24"/>
        </w:rPr>
        <w:t xml:space="preserve"> il verbale </w:t>
      </w:r>
      <w:r w:rsidR="00792DFB">
        <w:rPr>
          <w:rFonts w:cstheme="minorHAnsi"/>
          <w:sz w:val="24"/>
          <w:szCs w:val="24"/>
        </w:rPr>
        <w:t xml:space="preserve">della medesima </w:t>
      </w:r>
      <w:r w:rsidRPr="00490422">
        <w:rPr>
          <w:rFonts w:cstheme="minorHAnsi"/>
          <w:sz w:val="24"/>
          <w:szCs w:val="24"/>
        </w:rPr>
        <w:t xml:space="preserve">in Vicepresidenza (il giorno stesso o al più </w:t>
      </w:r>
      <w:r w:rsidR="00951480">
        <w:rPr>
          <w:rFonts w:cstheme="minorHAnsi"/>
          <w:sz w:val="24"/>
          <w:szCs w:val="24"/>
        </w:rPr>
        <w:t xml:space="preserve">tardi </w:t>
      </w:r>
      <w:r w:rsidRPr="00490422">
        <w:rPr>
          <w:rFonts w:cstheme="minorHAnsi"/>
          <w:sz w:val="24"/>
          <w:szCs w:val="24"/>
        </w:rPr>
        <w:t xml:space="preserve">il giorno </w:t>
      </w:r>
      <w:r w:rsidR="00951480">
        <w:rPr>
          <w:rFonts w:cstheme="minorHAnsi"/>
          <w:sz w:val="24"/>
          <w:szCs w:val="24"/>
        </w:rPr>
        <w:t>seguente</w:t>
      </w:r>
      <w:r w:rsidRPr="00490422">
        <w:rPr>
          <w:rFonts w:cstheme="minorHAnsi"/>
          <w:sz w:val="24"/>
          <w:szCs w:val="24"/>
        </w:rPr>
        <w:t>)</w:t>
      </w:r>
      <w:r w:rsidR="00951480">
        <w:rPr>
          <w:rFonts w:cstheme="minorHAnsi"/>
          <w:sz w:val="24"/>
          <w:szCs w:val="24"/>
        </w:rPr>
        <w:t>.</w:t>
      </w:r>
    </w:p>
    <w:p w14:paraId="7AF57C30" w14:textId="77777777" w:rsidR="009516C7" w:rsidRDefault="00490422" w:rsidP="00792DFB">
      <w:pPr>
        <w:pStyle w:val="Paragrafoelenco"/>
        <w:spacing w:after="0" w:line="240" w:lineRule="auto"/>
        <w:ind w:left="426"/>
        <w:jc w:val="both"/>
        <w:rPr>
          <w:rFonts w:cstheme="minorHAnsi"/>
          <w:sz w:val="24"/>
          <w:szCs w:val="24"/>
        </w:rPr>
      </w:pPr>
      <w:r w:rsidRPr="00983F03">
        <w:rPr>
          <w:rFonts w:cstheme="minorHAnsi"/>
          <w:sz w:val="24"/>
          <w:szCs w:val="24"/>
        </w:rPr>
        <w:t>Durante lo svolgimento dell’assemblea di classe il docente è comunque responsabile degli alunni</w:t>
      </w:r>
      <w:r w:rsidR="00792DFB">
        <w:rPr>
          <w:rFonts w:cstheme="minorHAnsi"/>
          <w:sz w:val="24"/>
          <w:szCs w:val="24"/>
        </w:rPr>
        <w:t>;</w:t>
      </w:r>
      <w:r w:rsidR="00DE0FDD" w:rsidRPr="00983F03">
        <w:rPr>
          <w:rFonts w:cstheme="minorHAnsi"/>
          <w:sz w:val="24"/>
          <w:szCs w:val="24"/>
        </w:rPr>
        <w:t xml:space="preserve"> è consigliabile quindi che rimanga </w:t>
      </w:r>
      <w:r w:rsidRPr="00983F03">
        <w:rPr>
          <w:rFonts w:cstheme="minorHAnsi"/>
          <w:sz w:val="24"/>
          <w:szCs w:val="24"/>
        </w:rPr>
        <w:t xml:space="preserve">all’interno </w:t>
      </w:r>
      <w:r w:rsidR="00DE0FDD" w:rsidRPr="00983F03">
        <w:rPr>
          <w:rFonts w:cstheme="minorHAnsi"/>
          <w:sz w:val="24"/>
          <w:szCs w:val="24"/>
        </w:rPr>
        <w:t xml:space="preserve">dell’aula </w:t>
      </w:r>
      <w:r w:rsidR="00951480" w:rsidRPr="00983F03">
        <w:rPr>
          <w:rFonts w:cstheme="minorHAnsi"/>
          <w:sz w:val="24"/>
          <w:szCs w:val="24"/>
          <w:u w:val="single"/>
        </w:rPr>
        <w:t>al fine di garantire</w:t>
      </w:r>
      <w:r w:rsidRPr="00983F03">
        <w:rPr>
          <w:rFonts w:cstheme="minorHAnsi"/>
          <w:sz w:val="24"/>
          <w:szCs w:val="24"/>
          <w:u w:val="single"/>
        </w:rPr>
        <w:t xml:space="preserve"> la </w:t>
      </w:r>
      <w:r w:rsidR="00951480" w:rsidRPr="00983F03">
        <w:rPr>
          <w:rFonts w:cstheme="minorHAnsi"/>
          <w:sz w:val="24"/>
          <w:szCs w:val="24"/>
          <w:u w:val="single"/>
        </w:rPr>
        <w:t>sorveglianza</w:t>
      </w:r>
      <w:r w:rsidRPr="00983F03">
        <w:rPr>
          <w:rFonts w:cstheme="minorHAnsi"/>
          <w:sz w:val="24"/>
          <w:szCs w:val="24"/>
        </w:rPr>
        <w:t>.</w:t>
      </w:r>
    </w:p>
    <w:p w14:paraId="1AF0E94A" w14:textId="77777777" w:rsidR="00791EC0" w:rsidRDefault="00791EC0" w:rsidP="00792DFB">
      <w:pPr>
        <w:pStyle w:val="Paragrafoelenco"/>
        <w:spacing w:after="0" w:line="240" w:lineRule="auto"/>
        <w:ind w:left="426"/>
        <w:jc w:val="both"/>
        <w:rPr>
          <w:rFonts w:cstheme="minorHAnsi"/>
          <w:sz w:val="24"/>
          <w:szCs w:val="24"/>
        </w:rPr>
      </w:pPr>
    </w:p>
    <w:p w14:paraId="62452FE9" w14:textId="082A13B2" w:rsidR="00AE6F29" w:rsidRPr="002A64BA" w:rsidRDefault="00360580" w:rsidP="002A64BA">
      <w:pPr>
        <w:numPr>
          <w:ilvl w:val="0"/>
          <w:numId w:val="19"/>
        </w:numPr>
        <w:spacing w:after="0" w:line="240" w:lineRule="auto"/>
        <w:ind w:left="426" w:hanging="426"/>
        <w:contextualSpacing/>
        <w:rPr>
          <w:rFonts w:eastAsia="Times New Roman" w:cs="Calibri"/>
          <w:sz w:val="24"/>
          <w:szCs w:val="24"/>
        </w:rPr>
      </w:pPr>
      <w:r>
        <w:rPr>
          <w:rFonts w:eastAsia="Times New Roman" w:cs="Calibri"/>
          <w:sz w:val="24"/>
          <w:szCs w:val="24"/>
        </w:rPr>
        <w:t>Ricordarsi di annotare sul registro le verifiche programmate.</w:t>
      </w:r>
    </w:p>
    <w:p w14:paraId="134BE6FD" w14:textId="77777777" w:rsidR="00F04EA7" w:rsidRPr="00B62DEC" w:rsidRDefault="00F04EA7" w:rsidP="00AE6F29">
      <w:pPr>
        <w:pStyle w:val="Paragrafoelenco"/>
        <w:spacing w:after="0" w:line="240" w:lineRule="auto"/>
        <w:ind w:left="426"/>
        <w:rPr>
          <w:rFonts w:cstheme="minorHAnsi"/>
          <w:sz w:val="24"/>
          <w:szCs w:val="24"/>
        </w:rPr>
      </w:pPr>
    </w:p>
    <w:p w14:paraId="61E92AEF" w14:textId="77777777" w:rsidR="0079009E" w:rsidRPr="0079009E" w:rsidRDefault="00545BEE" w:rsidP="00AE6F29">
      <w:pPr>
        <w:pStyle w:val="Paragrafoelenco"/>
        <w:numPr>
          <w:ilvl w:val="0"/>
          <w:numId w:val="19"/>
        </w:numPr>
        <w:spacing w:after="0" w:line="240" w:lineRule="auto"/>
        <w:ind w:left="426" w:hanging="426"/>
        <w:rPr>
          <w:rFonts w:cstheme="minorHAnsi"/>
          <w:sz w:val="24"/>
          <w:szCs w:val="24"/>
        </w:rPr>
      </w:pPr>
      <w:r w:rsidRPr="0079009E">
        <w:rPr>
          <w:rFonts w:cstheme="minorHAnsi"/>
          <w:sz w:val="24"/>
          <w:szCs w:val="24"/>
        </w:rPr>
        <w:t>Si consiglia di annotare sul registro eventuali telefonate alle famiglie</w:t>
      </w:r>
      <w:r w:rsidR="00951480">
        <w:rPr>
          <w:rFonts w:cstheme="minorHAnsi"/>
          <w:sz w:val="24"/>
          <w:szCs w:val="24"/>
        </w:rPr>
        <w:t>,</w:t>
      </w:r>
      <w:r w:rsidRPr="0079009E">
        <w:rPr>
          <w:rFonts w:cstheme="minorHAnsi"/>
          <w:sz w:val="24"/>
          <w:szCs w:val="24"/>
        </w:rPr>
        <w:t xml:space="preserve"> in modo che ne rimanga traccia</w:t>
      </w:r>
      <w:r w:rsidR="00951480">
        <w:rPr>
          <w:rFonts w:cstheme="minorHAnsi"/>
          <w:sz w:val="24"/>
          <w:szCs w:val="24"/>
        </w:rPr>
        <w:t>,</w:t>
      </w:r>
      <w:r w:rsidR="00C84467">
        <w:rPr>
          <w:rFonts w:cstheme="minorHAnsi"/>
          <w:sz w:val="24"/>
          <w:szCs w:val="24"/>
        </w:rPr>
        <w:t xml:space="preserve"> </w:t>
      </w:r>
      <w:r w:rsidR="00951480">
        <w:rPr>
          <w:rFonts w:cstheme="minorHAnsi"/>
          <w:sz w:val="24"/>
          <w:szCs w:val="24"/>
        </w:rPr>
        <w:t>procedendo</w:t>
      </w:r>
      <w:r w:rsidR="0079009E" w:rsidRPr="0079009E">
        <w:rPr>
          <w:rFonts w:cstheme="minorHAnsi"/>
          <w:sz w:val="24"/>
          <w:szCs w:val="24"/>
        </w:rPr>
        <w:t xml:space="preserve"> nel seguente</w:t>
      </w:r>
      <w:r w:rsidR="00717B14">
        <w:rPr>
          <w:rFonts w:cstheme="minorHAnsi"/>
          <w:sz w:val="24"/>
          <w:szCs w:val="24"/>
        </w:rPr>
        <w:t xml:space="preserve"> </w:t>
      </w:r>
      <w:r w:rsidR="00951480" w:rsidRPr="0079009E">
        <w:rPr>
          <w:rFonts w:cstheme="minorHAnsi"/>
          <w:sz w:val="24"/>
          <w:szCs w:val="24"/>
        </w:rPr>
        <w:t>modo</w:t>
      </w:r>
      <w:r w:rsidR="0079009E" w:rsidRPr="0079009E">
        <w:rPr>
          <w:rFonts w:cstheme="minorHAnsi"/>
          <w:sz w:val="24"/>
          <w:szCs w:val="24"/>
        </w:rPr>
        <w:t xml:space="preserve">: </w:t>
      </w:r>
    </w:p>
    <w:p w14:paraId="4921076A" w14:textId="77777777" w:rsidR="0079009E" w:rsidRPr="0079009E" w:rsidRDefault="0079009E" w:rsidP="00AE6F29">
      <w:pPr>
        <w:pStyle w:val="Paragrafoelenco"/>
        <w:numPr>
          <w:ilvl w:val="0"/>
          <w:numId w:val="17"/>
        </w:numPr>
        <w:spacing w:after="0" w:line="240" w:lineRule="auto"/>
        <w:rPr>
          <w:rFonts w:cstheme="minorHAnsi"/>
          <w:sz w:val="24"/>
          <w:szCs w:val="24"/>
        </w:rPr>
      </w:pPr>
      <w:r w:rsidRPr="0079009E">
        <w:rPr>
          <w:rFonts w:cstheme="minorHAnsi"/>
          <w:sz w:val="24"/>
          <w:szCs w:val="24"/>
        </w:rPr>
        <w:t>accedere a</w:t>
      </w:r>
      <w:r w:rsidR="00F654C3">
        <w:rPr>
          <w:rFonts w:cstheme="minorHAnsi"/>
          <w:sz w:val="24"/>
          <w:szCs w:val="24"/>
        </w:rPr>
        <w:t>l registro elettronico</w:t>
      </w:r>
      <w:r w:rsidR="00717B14">
        <w:rPr>
          <w:rFonts w:cstheme="minorHAnsi"/>
          <w:sz w:val="24"/>
          <w:szCs w:val="24"/>
        </w:rPr>
        <w:t xml:space="preserve"> </w:t>
      </w:r>
      <w:r w:rsidRPr="0079009E">
        <w:rPr>
          <w:rFonts w:cstheme="minorHAnsi"/>
          <w:sz w:val="24"/>
          <w:szCs w:val="24"/>
        </w:rPr>
        <w:t>did</w:t>
      </w:r>
      <w:r w:rsidRPr="0079009E">
        <w:rPr>
          <w:rFonts w:cstheme="minorHAnsi"/>
          <w:sz w:val="24"/>
          <w:szCs w:val="24"/>
          <w:vertAlign w:val="superscript"/>
        </w:rPr>
        <w:t>up</w:t>
      </w:r>
      <w:r>
        <w:rPr>
          <w:rFonts w:cstheme="minorHAnsi"/>
          <w:sz w:val="24"/>
          <w:szCs w:val="24"/>
        </w:rPr>
        <w:t>;</w:t>
      </w:r>
    </w:p>
    <w:p w14:paraId="13263943" w14:textId="77777777" w:rsidR="0079009E" w:rsidRDefault="0079009E" w:rsidP="00AE6F29">
      <w:pPr>
        <w:pStyle w:val="Paragrafoelenco"/>
        <w:numPr>
          <w:ilvl w:val="0"/>
          <w:numId w:val="17"/>
        </w:numPr>
        <w:spacing w:after="0" w:line="240" w:lineRule="auto"/>
        <w:rPr>
          <w:rFonts w:eastAsia="Times New Roman" w:cstheme="minorHAnsi"/>
          <w:color w:val="222222"/>
          <w:sz w:val="24"/>
          <w:szCs w:val="24"/>
          <w:lang w:eastAsia="it-IT"/>
        </w:rPr>
      </w:pPr>
      <w:r w:rsidRPr="0079009E">
        <w:rPr>
          <w:rFonts w:cstheme="minorHAnsi"/>
          <w:sz w:val="24"/>
          <w:szCs w:val="24"/>
        </w:rPr>
        <w:t>s</w:t>
      </w:r>
      <w:r>
        <w:rPr>
          <w:rFonts w:eastAsia="Times New Roman" w:cstheme="minorHAnsi"/>
          <w:color w:val="222222"/>
          <w:sz w:val="24"/>
          <w:szCs w:val="24"/>
          <w:lang w:eastAsia="it-IT"/>
        </w:rPr>
        <w:t xml:space="preserve">elezionare </w:t>
      </w:r>
      <w:r w:rsidR="00F654C3">
        <w:rPr>
          <w:rFonts w:eastAsia="Times New Roman" w:cstheme="minorHAnsi"/>
          <w:color w:val="222222"/>
          <w:sz w:val="24"/>
          <w:szCs w:val="24"/>
          <w:lang w:eastAsia="it-IT"/>
        </w:rPr>
        <w:t>la classe ed il giorno desiderati</w:t>
      </w:r>
      <w:r>
        <w:rPr>
          <w:rFonts w:eastAsia="Times New Roman" w:cstheme="minorHAnsi"/>
          <w:color w:val="222222"/>
          <w:sz w:val="24"/>
          <w:szCs w:val="24"/>
          <w:lang w:eastAsia="it-IT"/>
        </w:rPr>
        <w:t>;</w:t>
      </w:r>
    </w:p>
    <w:p w14:paraId="3C6F8B51" w14:textId="77777777" w:rsidR="0079009E" w:rsidRDefault="0079009E" w:rsidP="00AE6F29">
      <w:pPr>
        <w:pStyle w:val="Paragrafoelenco"/>
        <w:numPr>
          <w:ilvl w:val="0"/>
          <w:numId w:val="17"/>
        </w:numPr>
        <w:spacing w:after="0" w:line="240" w:lineRule="auto"/>
        <w:rPr>
          <w:rFonts w:eastAsia="Times New Roman" w:cstheme="minorHAnsi"/>
          <w:color w:val="222222"/>
          <w:sz w:val="24"/>
          <w:szCs w:val="24"/>
          <w:lang w:eastAsia="it-IT"/>
        </w:rPr>
      </w:pPr>
      <w:r w:rsidRPr="0079009E">
        <w:rPr>
          <w:rFonts w:eastAsia="Times New Roman" w:cstheme="minorHAnsi"/>
          <w:color w:val="222222"/>
          <w:sz w:val="24"/>
          <w:szCs w:val="24"/>
          <w:lang w:eastAsia="it-IT"/>
        </w:rPr>
        <w:t>selezionare "</w:t>
      </w:r>
      <w:r>
        <w:rPr>
          <w:rFonts w:eastAsia="Times New Roman" w:cstheme="minorHAnsi"/>
          <w:color w:val="222222"/>
          <w:sz w:val="24"/>
          <w:szCs w:val="24"/>
          <w:lang w:eastAsia="it-IT"/>
        </w:rPr>
        <w:t>V</w:t>
      </w:r>
      <w:r w:rsidRPr="0079009E">
        <w:rPr>
          <w:rFonts w:eastAsia="Times New Roman" w:cstheme="minorHAnsi"/>
          <w:color w:val="222222"/>
          <w:sz w:val="24"/>
          <w:szCs w:val="24"/>
          <w:lang w:eastAsia="it-IT"/>
        </w:rPr>
        <w:t>alutazioni orali"</w:t>
      </w:r>
      <w:r>
        <w:rPr>
          <w:rFonts w:eastAsia="Times New Roman" w:cstheme="minorHAnsi"/>
          <w:color w:val="222222"/>
          <w:sz w:val="24"/>
          <w:szCs w:val="24"/>
          <w:lang w:eastAsia="it-IT"/>
        </w:rPr>
        <w:t>;</w:t>
      </w:r>
    </w:p>
    <w:p w14:paraId="1E40834F" w14:textId="77777777" w:rsidR="0079009E" w:rsidRDefault="0079009E" w:rsidP="00AE6F29">
      <w:pPr>
        <w:pStyle w:val="Paragrafoelenco"/>
        <w:numPr>
          <w:ilvl w:val="0"/>
          <w:numId w:val="17"/>
        </w:numPr>
        <w:spacing w:after="0" w:line="240" w:lineRule="auto"/>
        <w:rPr>
          <w:rFonts w:eastAsia="Times New Roman" w:cstheme="minorHAnsi"/>
          <w:color w:val="222222"/>
          <w:sz w:val="24"/>
          <w:szCs w:val="24"/>
          <w:lang w:eastAsia="it-IT"/>
        </w:rPr>
      </w:pPr>
      <w:r w:rsidRPr="0079009E">
        <w:rPr>
          <w:rFonts w:eastAsia="Times New Roman" w:cstheme="minorHAnsi"/>
          <w:color w:val="222222"/>
          <w:sz w:val="24"/>
          <w:szCs w:val="24"/>
          <w:lang w:eastAsia="it-IT"/>
        </w:rPr>
        <w:t xml:space="preserve">selezionare "+" (come </w:t>
      </w:r>
      <w:r>
        <w:rPr>
          <w:rFonts w:eastAsia="Times New Roman" w:cstheme="minorHAnsi"/>
          <w:color w:val="222222"/>
          <w:sz w:val="24"/>
          <w:szCs w:val="24"/>
          <w:lang w:eastAsia="it-IT"/>
        </w:rPr>
        <w:t>per</w:t>
      </w:r>
      <w:r w:rsidRPr="0079009E">
        <w:rPr>
          <w:rFonts w:eastAsia="Times New Roman" w:cstheme="minorHAnsi"/>
          <w:color w:val="222222"/>
          <w:sz w:val="24"/>
          <w:szCs w:val="24"/>
          <w:lang w:eastAsia="it-IT"/>
        </w:rPr>
        <w:t xml:space="preserve"> aggiungere un voto)</w:t>
      </w:r>
      <w:r>
        <w:rPr>
          <w:rFonts w:eastAsia="Times New Roman" w:cstheme="minorHAnsi"/>
          <w:color w:val="222222"/>
          <w:sz w:val="24"/>
          <w:szCs w:val="24"/>
          <w:lang w:eastAsia="it-IT"/>
        </w:rPr>
        <w:t>;</w:t>
      </w:r>
    </w:p>
    <w:p w14:paraId="2BFA4238" w14:textId="77777777" w:rsidR="0079009E" w:rsidRDefault="0079009E" w:rsidP="00792DFB">
      <w:pPr>
        <w:pStyle w:val="Paragrafoelenco"/>
        <w:numPr>
          <w:ilvl w:val="0"/>
          <w:numId w:val="17"/>
        </w:numPr>
        <w:spacing w:after="0" w:line="240" w:lineRule="auto"/>
        <w:rPr>
          <w:rFonts w:eastAsia="Times New Roman" w:cstheme="minorHAnsi"/>
          <w:color w:val="222222"/>
          <w:sz w:val="24"/>
          <w:szCs w:val="24"/>
          <w:lang w:eastAsia="it-IT"/>
        </w:rPr>
      </w:pPr>
      <w:r w:rsidRPr="0079009E">
        <w:rPr>
          <w:rFonts w:eastAsia="Times New Roman" w:cstheme="minorHAnsi"/>
          <w:color w:val="222222"/>
          <w:sz w:val="24"/>
          <w:szCs w:val="24"/>
          <w:lang w:eastAsia="it-IT"/>
        </w:rPr>
        <w:t>scegliere</w:t>
      </w:r>
      <w:r>
        <w:rPr>
          <w:rFonts w:eastAsia="Times New Roman" w:cstheme="minorHAnsi"/>
          <w:color w:val="222222"/>
          <w:sz w:val="24"/>
          <w:szCs w:val="24"/>
          <w:lang w:eastAsia="it-IT"/>
        </w:rPr>
        <w:t xml:space="preserve"> dalla tendina</w:t>
      </w:r>
      <w:r w:rsidRPr="0079009E">
        <w:rPr>
          <w:rFonts w:eastAsia="Times New Roman" w:cstheme="minorHAnsi"/>
          <w:color w:val="222222"/>
          <w:sz w:val="24"/>
          <w:szCs w:val="24"/>
          <w:lang w:eastAsia="it-IT"/>
        </w:rPr>
        <w:t xml:space="preserve"> in "</w:t>
      </w:r>
      <w:r>
        <w:rPr>
          <w:rFonts w:eastAsia="Times New Roman" w:cstheme="minorHAnsi"/>
          <w:color w:val="222222"/>
          <w:sz w:val="24"/>
          <w:szCs w:val="24"/>
          <w:lang w:eastAsia="it-IT"/>
        </w:rPr>
        <w:t>V</w:t>
      </w:r>
      <w:r w:rsidRPr="0079009E">
        <w:rPr>
          <w:rFonts w:eastAsia="Times New Roman" w:cstheme="minorHAnsi"/>
          <w:color w:val="222222"/>
          <w:sz w:val="24"/>
          <w:szCs w:val="24"/>
          <w:lang w:eastAsia="it-IT"/>
        </w:rPr>
        <w:t>ot</w:t>
      </w:r>
      <w:r>
        <w:rPr>
          <w:rFonts w:eastAsia="Times New Roman" w:cstheme="minorHAnsi"/>
          <w:color w:val="222222"/>
          <w:sz w:val="24"/>
          <w:szCs w:val="24"/>
          <w:lang w:eastAsia="it-IT"/>
        </w:rPr>
        <w:t>i/nota" la v</w:t>
      </w:r>
      <w:r w:rsidR="009E6D7A">
        <w:rPr>
          <w:rFonts w:eastAsia="Times New Roman" w:cstheme="minorHAnsi"/>
          <w:color w:val="222222"/>
          <w:sz w:val="24"/>
          <w:szCs w:val="24"/>
          <w:lang w:eastAsia="it-IT"/>
        </w:rPr>
        <w:t>oce "C</w:t>
      </w:r>
      <w:r>
        <w:rPr>
          <w:rFonts w:eastAsia="Times New Roman" w:cstheme="minorHAnsi"/>
          <w:color w:val="222222"/>
          <w:sz w:val="24"/>
          <w:szCs w:val="24"/>
          <w:lang w:eastAsia="it-IT"/>
        </w:rPr>
        <w:t>omunicazione";</w:t>
      </w:r>
    </w:p>
    <w:p w14:paraId="3ACB33FD" w14:textId="77777777" w:rsidR="0079009E" w:rsidRDefault="0079009E" w:rsidP="00792DFB">
      <w:pPr>
        <w:pStyle w:val="Paragrafoelenco"/>
        <w:numPr>
          <w:ilvl w:val="0"/>
          <w:numId w:val="17"/>
        </w:numPr>
        <w:spacing w:after="0" w:line="240" w:lineRule="auto"/>
        <w:rPr>
          <w:rFonts w:eastAsia="Times New Roman" w:cstheme="minorHAnsi"/>
          <w:color w:val="222222"/>
          <w:sz w:val="24"/>
          <w:szCs w:val="24"/>
          <w:lang w:eastAsia="it-IT"/>
        </w:rPr>
      </w:pPr>
      <w:r>
        <w:rPr>
          <w:rFonts w:eastAsia="Times New Roman" w:cstheme="minorHAnsi"/>
          <w:color w:val="222222"/>
          <w:sz w:val="24"/>
          <w:szCs w:val="24"/>
          <w:lang w:eastAsia="it-IT"/>
        </w:rPr>
        <w:t>accertarsi che sia selezionata la spunta</w:t>
      </w:r>
      <w:r w:rsidR="009E6D7A">
        <w:rPr>
          <w:rFonts w:eastAsia="Times New Roman" w:cstheme="minorHAnsi"/>
          <w:color w:val="222222"/>
          <w:sz w:val="24"/>
          <w:szCs w:val="24"/>
          <w:lang w:eastAsia="it-IT"/>
        </w:rPr>
        <w:t xml:space="preserve"> della</w:t>
      </w:r>
      <w:r w:rsidRPr="0079009E">
        <w:rPr>
          <w:rFonts w:eastAsia="Times New Roman" w:cstheme="minorHAnsi"/>
          <w:color w:val="222222"/>
          <w:sz w:val="24"/>
          <w:szCs w:val="24"/>
          <w:lang w:eastAsia="it-IT"/>
        </w:rPr>
        <w:t xml:space="preserve"> voce "Mostra alla famiglia"</w:t>
      </w:r>
      <w:r>
        <w:rPr>
          <w:rFonts w:eastAsia="Times New Roman" w:cstheme="minorHAnsi"/>
          <w:color w:val="222222"/>
          <w:sz w:val="24"/>
          <w:szCs w:val="24"/>
          <w:lang w:eastAsia="it-IT"/>
        </w:rPr>
        <w:t>;</w:t>
      </w:r>
    </w:p>
    <w:p w14:paraId="20963BFE" w14:textId="77777777" w:rsidR="0079009E" w:rsidRDefault="0079009E" w:rsidP="00792DFB">
      <w:pPr>
        <w:pStyle w:val="Paragrafoelenco"/>
        <w:numPr>
          <w:ilvl w:val="0"/>
          <w:numId w:val="17"/>
        </w:numPr>
        <w:spacing w:after="0" w:line="240" w:lineRule="auto"/>
        <w:rPr>
          <w:rFonts w:eastAsia="Times New Roman" w:cstheme="minorHAnsi"/>
          <w:color w:val="222222"/>
          <w:sz w:val="24"/>
          <w:szCs w:val="24"/>
          <w:lang w:eastAsia="it-IT"/>
        </w:rPr>
      </w:pPr>
      <w:r>
        <w:rPr>
          <w:rFonts w:eastAsia="Times New Roman" w:cstheme="minorHAnsi"/>
          <w:color w:val="222222"/>
          <w:sz w:val="24"/>
          <w:szCs w:val="24"/>
          <w:lang w:eastAsia="it-IT"/>
        </w:rPr>
        <w:t xml:space="preserve">annotare la telefonata </w:t>
      </w:r>
      <w:r w:rsidRPr="0079009E">
        <w:rPr>
          <w:rFonts w:eastAsia="Times New Roman" w:cstheme="minorHAnsi"/>
          <w:color w:val="222222"/>
          <w:sz w:val="24"/>
          <w:szCs w:val="24"/>
          <w:lang w:eastAsia="it-IT"/>
        </w:rPr>
        <w:t>nello spazio dedicato al "</w:t>
      </w:r>
      <w:r w:rsidR="009E6D7A">
        <w:rPr>
          <w:rFonts w:eastAsia="Times New Roman" w:cstheme="minorHAnsi"/>
          <w:color w:val="222222"/>
          <w:sz w:val="24"/>
          <w:szCs w:val="24"/>
          <w:lang w:eastAsia="it-IT"/>
        </w:rPr>
        <w:t>C</w:t>
      </w:r>
      <w:r w:rsidRPr="0079009E">
        <w:rPr>
          <w:rFonts w:eastAsia="Times New Roman" w:cstheme="minorHAnsi"/>
          <w:color w:val="222222"/>
          <w:sz w:val="24"/>
          <w:szCs w:val="24"/>
          <w:lang w:eastAsia="it-IT"/>
        </w:rPr>
        <w:t>ommento per la famigl</w:t>
      </w:r>
      <w:r w:rsidR="001E11C4">
        <w:rPr>
          <w:rFonts w:eastAsia="Times New Roman" w:cstheme="minorHAnsi"/>
          <w:color w:val="222222"/>
          <w:sz w:val="24"/>
          <w:szCs w:val="24"/>
          <w:lang w:eastAsia="it-IT"/>
        </w:rPr>
        <w:t>ia";</w:t>
      </w:r>
    </w:p>
    <w:p w14:paraId="3E8832E6" w14:textId="77777777" w:rsidR="001E11C4" w:rsidRDefault="001E11C4" w:rsidP="00792DFB">
      <w:pPr>
        <w:pStyle w:val="Paragrafoelenco"/>
        <w:numPr>
          <w:ilvl w:val="0"/>
          <w:numId w:val="17"/>
        </w:numPr>
        <w:spacing w:after="0" w:line="240" w:lineRule="auto"/>
        <w:rPr>
          <w:rFonts w:eastAsia="Times New Roman" w:cstheme="minorHAnsi"/>
          <w:color w:val="222222"/>
          <w:sz w:val="24"/>
          <w:szCs w:val="24"/>
          <w:lang w:eastAsia="it-IT"/>
        </w:rPr>
      </w:pPr>
      <w:r>
        <w:rPr>
          <w:rFonts w:eastAsia="Times New Roman" w:cstheme="minorHAnsi"/>
          <w:color w:val="222222"/>
          <w:sz w:val="24"/>
          <w:szCs w:val="24"/>
          <w:lang w:eastAsia="it-IT"/>
        </w:rPr>
        <w:t>premere “Salva”.</w:t>
      </w:r>
    </w:p>
    <w:sectPr w:rsidR="001E11C4" w:rsidSect="007437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35B"/>
    <w:multiLevelType w:val="hybridMultilevel"/>
    <w:tmpl w:val="B632371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05124026"/>
    <w:multiLevelType w:val="hybridMultilevel"/>
    <w:tmpl w:val="8B7EF8DE"/>
    <w:lvl w:ilvl="0" w:tplc="13EC954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9B77AF"/>
    <w:multiLevelType w:val="hybridMultilevel"/>
    <w:tmpl w:val="9020B362"/>
    <w:lvl w:ilvl="0" w:tplc="E780D45E">
      <w:start w:val="1"/>
      <w:numFmt w:val="lowerLetter"/>
      <w:lvlText w:val="%1."/>
      <w:lvlJc w:val="left"/>
      <w:pPr>
        <w:ind w:left="1146" w:hanging="360"/>
      </w:pPr>
      <w:rPr>
        <w:rFonts w:hint="default"/>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0CC87A4C"/>
    <w:multiLevelType w:val="hybridMultilevel"/>
    <w:tmpl w:val="FADED6D6"/>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4" w15:restartNumberingAfterBreak="0">
    <w:nsid w:val="24F04D47"/>
    <w:multiLevelType w:val="hybridMultilevel"/>
    <w:tmpl w:val="C11A9CF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 w15:restartNumberingAfterBreak="0">
    <w:nsid w:val="270E0385"/>
    <w:multiLevelType w:val="hybridMultilevel"/>
    <w:tmpl w:val="FFFFFFFF"/>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2F493993"/>
    <w:multiLevelType w:val="hybridMultilevel"/>
    <w:tmpl w:val="D99856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FA6005"/>
    <w:multiLevelType w:val="multilevel"/>
    <w:tmpl w:val="B07E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E0D83"/>
    <w:multiLevelType w:val="hybridMultilevel"/>
    <w:tmpl w:val="F512399E"/>
    <w:lvl w:ilvl="0" w:tplc="E780D45E">
      <w:start w:val="1"/>
      <w:numFmt w:val="lowerLetter"/>
      <w:lvlText w:val="%1."/>
      <w:lvlJc w:val="left"/>
      <w:pPr>
        <w:ind w:left="1146" w:hanging="360"/>
      </w:pPr>
      <w:rPr>
        <w:rFonts w:hint="default"/>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3CC754EA"/>
    <w:multiLevelType w:val="hybridMultilevel"/>
    <w:tmpl w:val="D6724CB8"/>
    <w:lvl w:ilvl="0" w:tplc="E780D45E">
      <w:start w:val="1"/>
      <w:numFmt w:val="lowerLetter"/>
      <w:lvlText w:val="%1."/>
      <w:lvlJc w:val="left"/>
      <w:pPr>
        <w:ind w:left="1146" w:hanging="360"/>
      </w:pPr>
      <w:rPr>
        <w:rFonts w:hint="default"/>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44C03792"/>
    <w:multiLevelType w:val="hybridMultilevel"/>
    <w:tmpl w:val="285CBEBC"/>
    <w:lvl w:ilvl="0" w:tplc="13EC954A">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1" w15:restartNumberingAfterBreak="0">
    <w:nsid w:val="466D1860"/>
    <w:multiLevelType w:val="hybridMultilevel"/>
    <w:tmpl w:val="A15A880E"/>
    <w:lvl w:ilvl="0" w:tplc="CF3A6A72">
      <w:start w:val="1"/>
      <w:numFmt w:val="lowerLetter"/>
      <w:lvlText w:val="%1."/>
      <w:lvlJc w:val="left"/>
      <w:pPr>
        <w:ind w:left="1146"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0F49B5"/>
    <w:multiLevelType w:val="hybridMultilevel"/>
    <w:tmpl w:val="BDCE2E2E"/>
    <w:lvl w:ilvl="0" w:tplc="E780D45E">
      <w:start w:val="1"/>
      <w:numFmt w:val="lowerLetter"/>
      <w:lvlText w:val="%1."/>
      <w:lvlJc w:val="left"/>
      <w:pPr>
        <w:ind w:left="1146" w:hanging="360"/>
      </w:pPr>
      <w:rPr>
        <w:rFonts w:hint="default"/>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484D7CF1"/>
    <w:multiLevelType w:val="multilevel"/>
    <w:tmpl w:val="19C8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436DD"/>
    <w:multiLevelType w:val="hybridMultilevel"/>
    <w:tmpl w:val="AA8E7448"/>
    <w:lvl w:ilvl="0" w:tplc="69BCEC28">
      <w:start w:val="1"/>
      <w:numFmt w:val="bullet"/>
      <w:lvlText w:val=""/>
      <w:lvlJc w:val="left"/>
      <w:pPr>
        <w:ind w:left="114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8B5F26"/>
    <w:multiLevelType w:val="hybridMultilevel"/>
    <w:tmpl w:val="1C9613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457F84"/>
    <w:multiLevelType w:val="hybridMultilevel"/>
    <w:tmpl w:val="8F2E5B0E"/>
    <w:lvl w:ilvl="0" w:tplc="04100005">
      <w:start w:val="1"/>
      <w:numFmt w:val="bullet"/>
      <w:lvlText w:val=""/>
      <w:lvlJc w:val="left"/>
      <w:pPr>
        <w:ind w:left="1866" w:hanging="360"/>
      </w:pPr>
      <w:rPr>
        <w:rFonts w:ascii="Wingdings" w:hAnsi="Wingdings"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17" w15:restartNumberingAfterBreak="0">
    <w:nsid w:val="604161E2"/>
    <w:multiLevelType w:val="hybridMultilevel"/>
    <w:tmpl w:val="D91CA390"/>
    <w:lvl w:ilvl="0" w:tplc="41D87160">
      <w:start w:val="1"/>
      <w:numFmt w:val="decimal"/>
      <w:lvlText w:val="%1."/>
      <w:lvlJc w:val="left"/>
      <w:pPr>
        <w:ind w:left="720" w:hanging="360"/>
      </w:pPr>
      <w:rPr>
        <w:rFonts w:hint="default"/>
        <w:b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775402E"/>
    <w:multiLevelType w:val="hybridMultilevel"/>
    <w:tmpl w:val="5114FC0E"/>
    <w:lvl w:ilvl="0" w:tplc="3E18B1C4">
      <w:start w:val="2"/>
      <w:numFmt w:val="lowerLetter"/>
      <w:lvlText w:val="%1."/>
      <w:lvlJc w:val="left"/>
      <w:pPr>
        <w:ind w:left="1146" w:hanging="360"/>
      </w:pPr>
      <w:rPr>
        <w:rFonts w:hint="default"/>
        <w:i/>
        <w:iCs/>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67F31F80"/>
    <w:multiLevelType w:val="hybridMultilevel"/>
    <w:tmpl w:val="32B23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84124F"/>
    <w:multiLevelType w:val="multilevel"/>
    <w:tmpl w:val="3E96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A636F9"/>
    <w:multiLevelType w:val="hybridMultilevel"/>
    <w:tmpl w:val="EAB6C67C"/>
    <w:lvl w:ilvl="0" w:tplc="0AA0FB3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70A7112C"/>
    <w:multiLevelType w:val="hybridMultilevel"/>
    <w:tmpl w:val="DFE6F9E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72627627"/>
    <w:multiLevelType w:val="multilevel"/>
    <w:tmpl w:val="25F6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950B02"/>
    <w:multiLevelType w:val="hybridMultilevel"/>
    <w:tmpl w:val="0838CEF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77DF6982"/>
    <w:multiLevelType w:val="hybridMultilevel"/>
    <w:tmpl w:val="D6A0781C"/>
    <w:lvl w:ilvl="0" w:tplc="41D87160">
      <w:start w:val="1"/>
      <w:numFmt w:val="decimal"/>
      <w:lvlText w:val="%1."/>
      <w:lvlJc w:val="left"/>
      <w:pPr>
        <w:ind w:left="2487" w:hanging="360"/>
      </w:pPr>
      <w:rPr>
        <w:rFonts w:hint="default"/>
        <w:b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755438">
    <w:abstractNumId w:val="19"/>
  </w:num>
  <w:num w:numId="2" w16cid:durableId="767234714">
    <w:abstractNumId w:val="3"/>
  </w:num>
  <w:num w:numId="3" w16cid:durableId="1601142576">
    <w:abstractNumId w:val="10"/>
  </w:num>
  <w:num w:numId="4" w16cid:durableId="581642402">
    <w:abstractNumId w:val="4"/>
  </w:num>
  <w:num w:numId="5" w16cid:durableId="778380065">
    <w:abstractNumId w:val="7"/>
  </w:num>
  <w:num w:numId="6" w16cid:durableId="1221943043">
    <w:abstractNumId w:val="15"/>
  </w:num>
  <w:num w:numId="7" w16cid:durableId="1485658290">
    <w:abstractNumId w:val="25"/>
  </w:num>
  <w:num w:numId="8" w16cid:durableId="1814712615">
    <w:abstractNumId w:val="2"/>
  </w:num>
  <w:num w:numId="9" w16cid:durableId="2132363600">
    <w:abstractNumId w:val="16"/>
  </w:num>
  <w:num w:numId="10" w16cid:durableId="1763449896">
    <w:abstractNumId w:val="12"/>
  </w:num>
  <w:num w:numId="11" w16cid:durableId="1039479324">
    <w:abstractNumId w:val="1"/>
  </w:num>
  <w:num w:numId="12" w16cid:durableId="1501044915">
    <w:abstractNumId w:val="8"/>
  </w:num>
  <w:num w:numId="13" w16cid:durableId="68506487">
    <w:abstractNumId w:val="17"/>
  </w:num>
  <w:num w:numId="14" w16cid:durableId="955216733">
    <w:abstractNumId w:val="0"/>
  </w:num>
  <w:num w:numId="15" w16cid:durableId="1948807579">
    <w:abstractNumId w:val="13"/>
  </w:num>
  <w:num w:numId="16" w16cid:durableId="554900054">
    <w:abstractNumId w:val="22"/>
  </w:num>
  <w:num w:numId="17" w16cid:durableId="1879585462">
    <w:abstractNumId w:val="9"/>
  </w:num>
  <w:num w:numId="18" w16cid:durableId="174273159">
    <w:abstractNumId w:val="24"/>
  </w:num>
  <w:num w:numId="19" w16cid:durableId="460807765">
    <w:abstractNumId w:val="21"/>
  </w:num>
  <w:num w:numId="20" w16cid:durableId="177428673">
    <w:abstractNumId w:val="20"/>
  </w:num>
  <w:num w:numId="21" w16cid:durableId="1395810451">
    <w:abstractNumId w:val="23"/>
  </w:num>
  <w:num w:numId="22" w16cid:durableId="328217554">
    <w:abstractNumId w:val="5"/>
  </w:num>
  <w:num w:numId="23" w16cid:durableId="615797751">
    <w:abstractNumId w:val="6"/>
  </w:num>
  <w:num w:numId="24" w16cid:durableId="2097241968">
    <w:abstractNumId w:val="14"/>
  </w:num>
  <w:num w:numId="25" w16cid:durableId="1495217313">
    <w:abstractNumId w:val="18"/>
  </w:num>
  <w:num w:numId="26" w16cid:durableId="17550813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93905"/>
    <w:rsid w:val="0000606C"/>
    <w:rsid w:val="0001461A"/>
    <w:rsid w:val="00025E83"/>
    <w:rsid w:val="00042DA8"/>
    <w:rsid w:val="00071F60"/>
    <w:rsid w:val="000934B4"/>
    <w:rsid w:val="00096CF8"/>
    <w:rsid w:val="000F2647"/>
    <w:rsid w:val="001121E0"/>
    <w:rsid w:val="00114572"/>
    <w:rsid w:val="0013212D"/>
    <w:rsid w:val="001732DB"/>
    <w:rsid w:val="00183269"/>
    <w:rsid w:val="00187CB9"/>
    <w:rsid w:val="001C145D"/>
    <w:rsid w:val="001C28BE"/>
    <w:rsid w:val="001C5FF4"/>
    <w:rsid w:val="001C6590"/>
    <w:rsid w:val="001E11C4"/>
    <w:rsid w:val="00232072"/>
    <w:rsid w:val="00233979"/>
    <w:rsid w:val="002518E4"/>
    <w:rsid w:val="002854F7"/>
    <w:rsid w:val="00292B92"/>
    <w:rsid w:val="002A3C99"/>
    <w:rsid w:val="002A64BA"/>
    <w:rsid w:val="002E020C"/>
    <w:rsid w:val="00302EB2"/>
    <w:rsid w:val="00304CE7"/>
    <w:rsid w:val="00307BAF"/>
    <w:rsid w:val="00353723"/>
    <w:rsid w:val="00360580"/>
    <w:rsid w:val="003764F1"/>
    <w:rsid w:val="003777FD"/>
    <w:rsid w:val="003910DC"/>
    <w:rsid w:val="0039462E"/>
    <w:rsid w:val="003A46A8"/>
    <w:rsid w:val="003E5DE0"/>
    <w:rsid w:val="003F43FA"/>
    <w:rsid w:val="004573FC"/>
    <w:rsid w:val="00481FD0"/>
    <w:rsid w:val="00490422"/>
    <w:rsid w:val="00497A89"/>
    <w:rsid w:val="004B6324"/>
    <w:rsid w:val="004E329E"/>
    <w:rsid w:val="00504AB9"/>
    <w:rsid w:val="005427CC"/>
    <w:rsid w:val="00545BEE"/>
    <w:rsid w:val="0056312F"/>
    <w:rsid w:val="00573297"/>
    <w:rsid w:val="005A729F"/>
    <w:rsid w:val="005C79F3"/>
    <w:rsid w:val="005E116C"/>
    <w:rsid w:val="005E1E92"/>
    <w:rsid w:val="005E76A4"/>
    <w:rsid w:val="005F49B2"/>
    <w:rsid w:val="005F6262"/>
    <w:rsid w:val="00603266"/>
    <w:rsid w:val="00603C1D"/>
    <w:rsid w:val="00626D65"/>
    <w:rsid w:val="00664D05"/>
    <w:rsid w:val="006A2141"/>
    <w:rsid w:val="006A370B"/>
    <w:rsid w:val="006A3B16"/>
    <w:rsid w:val="006C1272"/>
    <w:rsid w:val="006C57BF"/>
    <w:rsid w:val="006D58B4"/>
    <w:rsid w:val="006F4C99"/>
    <w:rsid w:val="00717B14"/>
    <w:rsid w:val="00730DB9"/>
    <w:rsid w:val="00735F9E"/>
    <w:rsid w:val="007437DA"/>
    <w:rsid w:val="00754217"/>
    <w:rsid w:val="00757168"/>
    <w:rsid w:val="0076527E"/>
    <w:rsid w:val="00766EB5"/>
    <w:rsid w:val="00773CEF"/>
    <w:rsid w:val="00782533"/>
    <w:rsid w:val="00786D3F"/>
    <w:rsid w:val="0079009E"/>
    <w:rsid w:val="00791EC0"/>
    <w:rsid w:val="00792DFB"/>
    <w:rsid w:val="00794976"/>
    <w:rsid w:val="00795973"/>
    <w:rsid w:val="007B3814"/>
    <w:rsid w:val="007C42CA"/>
    <w:rsid w:val="007E1254"/>
    <w:rsid w:val="007F6826"/>
    <w:rsid w:val="008053E1"/>
    <w:rsid w:val="008162BE"/>
    <w:rsid w:val="00826131"/>
    <w:rsid w:val="00842C56"/>
    <w:rsid w:val="00865FC9"/>
    <w:rsid w:val="008723DD"/>
    <w:rsid w:val="00893905"/>
    <w:rsid w:val="008B7CAC"/>
    <w:rsid w:val="008C760E"/>
    <w:rsid w:val="008D16DE"/>
    <w:rsid w:val="008D721C"/>
    <w:rsid w:val="00942203"/>
    <w:rsid w:val="00951480"/>
    <w:rsid w:val="009516C7"/>
    <w:rsid w:val="009715BA"/>
    <w:rsid w:val="00983F03"/>
    <w:rsid w:val="00984FB7"/>
    <w:rsid w:val="009A5253"/>
    <w:rsid w:val="009B1988"/>
    <w:rsid w:val="009B1D14"/>
    <w:rsid w:val="009B556F"/>
    <w:rsid w:val="009C35EC"/>
    <w:rsid w:val="009D5181"/>
    <w:rsid w:val="009E1753"/>
    <w:rsid w:val="009E6D7A"/>
    <w:rsid w:val="009E7592"/>
    <w:rsid w:val="009F119C"/>
    <w:rsid w:val="00A00010"/>
    <w:rsid w:val="00A07A57"/>
    <w:rsid w:val="00A23714"/>
    <w:rsid w:val="00A47005"/>
    <w:rsid w:val="00A632B0"/>
    <w:rsid w:val="00A74655"/>
    <w:rsid w:val="00A82DF0"/>
    <w:rsid w:val="00AB1981"/>
    <w:rsid w:val="00AE6F29"/>
    <w:rsid w:val="00B118A6"/>
    <w:rsid w:val="00B557E3"/>
    <w:rsid w:val="00B62A51"/>
    <w:rsid w:val="00B62DEC"/>
    <w:rsid w:val="00B67A4B"/>
    <w:rsid w:val="00B80E8E"/>
    <w:rsid w:val="00B86396"/>
    <w:rsid w:val="00BA0792"/>
    <w:rsid w:val="00BB35F8"/>
    <w:rsid w:val="00C12E3A"/>
    <w:rsid w:val="00C2162F"/>
    <w:rsid w:val="00C2255A"/>
    <w:rsid w:val="00C44001"/>
    <w:rsid w:val="00C735C1"/>
    <w:rsid w:val="00C77815"/>
    <w:rsid w:val="00C84467"/>
    <w:rsid w:val="00C93697"/>
    <w:rsid w:val="00CA78D4"/>
    <w:rsid w:val="00CD27B1"/>
    <w:rsid w:val="00CF04B2"/>
    <w:rsid w:val="00D022EA"/>
    <w:rsid w:val="00D31349"/>
    <w:rsid w:val="00D341EE"/>
    <w:rsid w:val="00D37239"/>
    <w:rsid w:val="00D6098F"/>
    <w:rsid w:val="00D65D46"/>
    <w:rsid w:val="00D91081"/>
    <w:rsid w:val="00D9153D"/>
    <w:rsid w:val="00D94012"/>
    <w:rsid w:val="00DB0FAE"/>
    <w:rsid w:val="00DC297E"/>
    <w:rsid w:val="00DC62F1"/>
    <w:rsid w:val="00DC7E07"/>
    <w:rsid w:val="00DE0407"/>
    <w:rsid w:val="00DE0FDD"/>
    <w:rsid w:val="00E072C4"/>
    <w:rsid w:val="00E7789A"/>
    <w:rsid w:val="00E84508"/>
    <w:rsid w:val="00E90CC6"/>
    <w:rsid w:val="00EC7450"/>
    <w:rsid w:val="00ED1D70"/>
    <w:rsid w:val="00F0148E"/>
    <w:rsid w:val="00F04EA7"/>
    <w:rsid w:val="00F1572C"/>
    <w:rsid w:val="00F32F61"/>
    <w:rsid w:val="00F37B67"/>
    <w:rsid w:val="00F4498E"/>
    <w:rsid w:val="00F51556"/>
    <w:rsid w:val="00F5161A"/>
    <w:rsid w:val="00F53BFB"/>
    <w:rsid w:val="00F570B5"/>
    <w:rsid w:val="00F654C3"/>
    <w:rsid w:val="00F65B2E"/>
    <w:rsid w:val="00F83706"/>
    <w:rsid w:val="00F84FB7"/>
    <w:rsid w:val="00F9567B"/>
    <w:rsid w:val="00FF0F64"/>
    <w:rsid w:val="00FF73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F967"/>
  <w15:docId w15:val="{4D44AC65-A6A1-4CA7-A9A1-833BB71D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39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78D4"/>
    <w:pPr>
      <w:ind w:left="720"/>
      <w:contextualSpacing/>
    </w:pPr>
  </w:style>
  <w:style w:type="character" w:styleId="Collegamentoipertestuale">
    <w:name w:val="Hyperlink"/>
    <w:basedOn w:val="Carpredefinitoparagrafo"/>
    <w:uiPriority w:val="99"/>
    <w:unhideWhenUsed/>
    <w:rsid w:val="00A82DF0"/>
    <w:rPr>
      <w:color w:val="0000FF" w:themeColor="hyperlink"/>
      <w:u w:val="single"/>
    </w:rPr>
  </w:style>
  <w:style w:type="character" w:customStyle="1" w:styleId="Menzionenonrisolta1">
    <w:name w:val="Menzione non risolta1"/>
    <w:basedOn w:val="Carpredefinitoparagrafo"/>
    <w:uiPriority w:val="99"/>
    <w:semiHidden/>
    <w:unhideWhenUsed/>
    <w:rsid w:val="0066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4996">
      <w:bodyDiv w:val="1"/>
      <w:marLeft w:val="0"/>
      <w:marRight w:val="0"/>
      <w:marTop w:val="0"/>
      <w:marBottom w:val="0"/>
      <w:divBdr>
        <w:top w:val="none" w:sz="0" w:space="0" w:color="auto"/>
        <w:left w:val="none" w:sz="0" w:space="0" w:color="auto"/>
        <w:bottom w:val="none" w:sz="0" w:space="0" w:color="auto"/>
        <w:right w:val="none" w:sz="0" w:space="0" w:color="auto"/>
      </w:divBdr>
    </w:div>
    <w:div w:id="267927895">
      <w:bodyDiv w:val="1"/>
      <w:marLeft w:val="0"/>
      <w:marRight w:val="0"/>
      <w:marTop w:val="0"/>
      <w:marBottom w:val="0"/>
      <w:divBdr>
        <w:top w:val="none" w:sz="0" w:space="0" w:color="auto"/>
        <w:left w:val="none" w:sz="0" w:space="0" w:color="auto"/>
        <w:bottom w:val="none" w:sz="0" w:space="0" w:color="auto"/>
        <w:right w:val="none" w:sz="0" w:space="0" w:color="auto"/>
      </w:divBdr>
    </w:div>
    <w:div w:id="835729183">
      <w:bodyDiv w:val="1"/>
      <w:marLeft w:val="0"/>
      <w:marRight w:val="0"/>
      <w:marTop w:val="0"/>
      <w:marBottom w:val="0"/>
      <w:divBdr>
        <w:top w:val="none" w:sz="0" w:space="0" w:color="auto"/>
        <w:left w:val="none" w:sz="0" w:space="0" w:color="auto"/>
        <w:bottom w:val="none" w:sz="0" w:space="0" w:color="auto"/>
        <w:right w:val="none" w:sz="0" w:space="0" w:color="auto"/>
      </w:divBdr>
      <w:divsChild>
        <w:div w:id="1249197473">
          <w:marLeft w:val="0"/>
          <w:marRight w:val="0"/>
          <w:marTop w:val="0"/>
          <w:marBottom w:val="0"/>
          <w:divBdr>
            <w:top w:val="none" w:sz="0" w:space="0" w:color="auto"/>
            <w:left w:val="none" w:sz="0" w:space="0" w:color="auto"/>
            <w:bottom w:val="none" w:sz="0" w:space="0" w:color="auto"/>
            <w:right w:val="none" w:sz="0" w:space="0" w:color="auto"/>
          </w:divBdr>
        </w:div>
        <w:div w:id="433595322">
          <w:marLeft w:val="0"/>
          <w:marRight w:val="0"/>
          <w:marTop w:val="0"/>
          <w:marBottom w:val="0"/>
          <w:divBdr>
            <w:top w:val="none" w:sz="0" w:space="0" w:color="auto"/>
            <w:left w:val="none" w:sz="0" w:space="0" w:color="auto"/>
            <w:bottom w:val="none" w:sz="0" w:space="0" w:color="auto"/>
            <w:right w:val="none" w:sz="0" w:space="0" w:color="auto"/>
          </w:divBdr>
        </w:div>
      </w:divsChild>
    </w:div>
    <w:div w:id="1888298152">
      <w:bodyDiv w:val="1"/>
      <w:marLeft w:val="0"/>
      <w:marRight w:val="0"/>
      <w:marTop w:val="0"/>
      <w:marBottom w:val="0"/>
      <w:divBdr>
        <w:top w:val="none" w:sz="0" w:space="0" w:color="auto"/>
        <w:left w:val="none" w:sz="0" w:space="0" w:color="auto"/>
        <w:bottom w:val="none" w:sz="0" w:space="0" w:color="auto"/>
        <w:right w:val="none" w:sz="0" w:space="0" w:color="auto"/>
      </w:divBdr>
      <w:divsChild>
        <w:div w:id="1085032423">
          <w:marLeft w:val="0"/>
          <w:marRight w:val="0"/>
          <w:marTop w:val="0"/>
          <w:marBottom w:val="0"/>
          <w:divBdr>
            <w:top w:val="none" w:sz="0" w:space="0" w:color="auto"/>
            <w:left w:val="none" w:sz="0" w:space="0" w:color="auto"/>
            <w:bottom w:val="none" w:sz="0" w:space="0" w:color="auto"/>
            <w:right w:val="none" w:sz="0" w:space="0" w:color="auto"/>
          </w:divBdr>
        </w:div>
        <w:div w:id="362903565">
          <w:marLeft w:val="0"/>
          <w:marRight w:val="0"/>
          <w:marTop w:val="0"/>
          <w:marBottom w:val="0"/>
          <w:divBdr>
            <w:top w:val="none" w:sz="0" w:space="0" w:color="auto"/>
            <w:left w:val="none" w:sz="0" w:space="0" w:color="auto"/>
            <w:bottom w:val="none" w:sz="0" w:space="0" w:color="auto"/>
            <w:right w:val="none" w:sz="0" w:space="0" w:color="auto"/>
          </w:divBdr>
        </w:div>
        <w:div w:id="170374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tsrimini.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ittsrimini.edu.it" TargetMode="External"/><Relationship Id="rId5" Type="http://schemas.openxmlformats.org/officeDocument/2006/relationships/hyperlink" Target="mailto:segreteria@ittsrimini.edu.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1524</Words>
  <Characters>8687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Gori</dc:creator>
  <cp:lastModifiedBy>Chiara Gori</cp:lastModifiedBy>
  <cp:revision>6</cp:revision>
  <cp:lastPrinted>2020-09-21T14:04:00Z</cp:lastPrinted>
  <dcterms:created xsi:type="dcterms:W3CDTF">2024-11-27T17:46:00Z</dcterms:created>
  <dcterms:modified xsi:type="dcterms:W3CDTF">2024-11-29T13:12:00Z</dcterms:modified>
</cp:coreProperties>
</file>