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D21" w:rsidRPr="00255D21" w:rsidRDefault="00255D21" w:rsidP="00255D21">
      <w:pPr>
        <w:spacing w:after="180" w:line="240" w:lineRule="auto"/>
        <w:rPr>
          <w:rFonts w:asciiTheme="minorHAnsi" w:eastAsia="Times New Roman" w:hAnsiTheme="minorHAnsi" w:cstheme="minorHAnsi"/>
          <w:b/>
          <w:color w:val="000000"/>
        </w:rPr>
      </w:pPr>
      <w:r w:rsidRPr="00255D21">
        <w:rPr>
          <w:rFonts w:asciiTheme="minorHAnsi" w:eastAsia="Times New Roman" w:hAnsiTheme="minorHAnsi" w:cstheme="minorHAnsi"/>
          <w:b/>
          <w:color w:val="000000"/>
        </w:rPr>
        <w:t>ASSOCIAZIONE CULTURALE “IL PORTICO DEL VASAIO”</w:t>
      </w:r>
    </w:p>
    <w:p w:rsidR="00255D21" w:rsidRPr="00255D21" w:rsidRDefault="001B52BC" w:rsidP="00255D21">
      <w:pPr>
        <w:spacing w:after="180" w:line="240" w:lineRule="auto"/>
        <w:rPr>
          <w:rFonts w:asciiTheme="minorHAnsi" w:eastAsia="Times New Roman" w:hAnsiTheme="minorHAnsi" w:cstheme="minorHAnsi"/>
          <w:b/>
        </w:rPr>
      </w:pPr>
      <w:r>
        <w:rPr>
          <w:rFonts w:asciiTheme="minorHAnsi" w:eastAsia="Times New Roman" w:hAnsiTheme="minorHAnsi" w:cstheme="minorHAnsi"/>
          <w:b/>
          <w:color w:val="000000"/>
        </w:rPr>
        <w:t>T</w:t>
      </w:r>
      <w:bookmarkStart w:id="0" w:name="_GoBack"/>
      <w:bookmarkEnd w:id="0"/>
      <w:r w:rsidR="00255D21" w:rsidRPr="00255D21">
        <w:rPr>
          <w:rFonts w:asciiTheme="minorHAnsi" w:eastAsia="Times New Roman" w:hAnsiTheme="minorHAnsi" w:cstheme="minorHAnsi"/>
          <w:b/>
          <w:color w:val="000000"/>
        </w:rPr>
        <w:t>ematiche dell’evento</w:t>
      </w:r>
    </w:p>
    <w:p w:rsidR="00255D21" w:rsidRPr="00255D21" w:rsidRDefault="00255D21" w:rsidP="00255D21">
      <w:pPr>
        <w:spacing w:line="240" w:lineRule="auto"/>
        <w:jc w:val="both"/>
        <w:rPr>
          <w:rFonts w:asciiTheme="minorHAnsi" w:eastAsia="Times New Roman" w:hAnsiTheme="minorHAnsi" w:cstheme="minorHAnsi"/>
        </w:rPr>
      </w:pPr>
      <w:r w:rsidRPr="00255D21">
        <w:rPr>
          <w:rFonts w:asciiTheme="minorHAnsi" w:eastAsia="Times New Roman" w:hAnsiTheme="minorHAnsi" w:cstheme="minorHAnsi"/>
          <w:color w:val="000000"/>
        </w:rPr>
        <w:t xml:space="preserve">L’incontro propone una riflessione incentrata sulla possibilità di </w:t>
      </w:r>
      <w:r w:rsidRPr="00255D21">
        <w:rPr>
          <w:rFonts w:asciiTheme="minorHAnsi" w:eastAsia="Times New Roman" w:hAnsiTheme="minorHAnsi" w:cstheme="minorHAnsi"/>
          <w:color w:val="000000"/>
          <w:u w:val="single"/>
        </w:rPr>
        <w:t>ripartire sempre</w:t>
      </w:r>
      <w:r w:rsidRPr="00255D21">
        <w:rPr>
          <w:rFonts w:asciiTheme="minorHAnsi" w:eastAsia="Times New Roman" w:hAnsiTheme="minorHAnsi" w:cstheme="minorHAnsi"/>
          <w:color w:val="000000"/>
        </w:rPr>
        <w:t>, dopo ogni errore e in ogni condizione, attraverso un approccio all’altro che miri a valorizzarne l’umanità. Una umanità che permane, anche se talvolta oscurata da errori, sofferenze, condizionamenti, ma mai annichilita. Una riflessione sulla legalità e il senso dello Stato, che non si fermi agli elementi legalistici, ma giunga a mettere a tema il valore e il senso della giustizia, cioè di una vita giusta, libera, positiva.</w:t>
      </w:r>
    </w:p>
    <w:p w:rsidR="00255D21" w:rsidRPr="00255D21" w:rsidRDefault="00255D21" w:rsidP="00255D21">
      <w:pPr>
        <w:spacing w:line="240" w:lineRule="auto"/>
        <w:rPr>
          <w:rFonts w:asciiTheme="minorHAnsi" w:eastAsia="Times New Roman" w:hAnsiTheme="minorHAnsi" w:cstheme="minorHAnsi"/>
        </w:rPr>
      </w:pPr>
    </w:p>
    <w:p w:rsidR="00255D21" w:rsidRPr="00255D21" w:rsidRDefault="00255D21" w:rsidP="00255D21">
      <w:pPr>
        <w:spacing w:line="240" w:lineRule="auto"/>
        <w:jc w:val="both"/>
        <w:rPr>
          <w:rFonts w:asciiTheme="minorHAnsi" w:eastAsia="Times New Roman" w:hAnsiTheme="minorHAnsi" w:cstheme="minorHAnsi"/>
        </w:rPr>
      </w:pPr>
      <w:r w:rsidRPr="00255D21">
        <w:rPr>
          <w:rFonts w:asciiTheme="minorHAnsi" w:eastAsia="Times New Roman" w:hAnsiTheme="minorHAnsi" w:cstheme="minorHAnsi"/>
          <w:color w:val="000000"/>
        </w:rPr>
        <w:t>Il dialogo con i due ospiti è un'occasione per i giovani, affinché si possano suscitare spunti e riflessioni utili a incoraggiarli, a mostrar loro una possibilità e una speranza per superare le numerose fragilità, oggi più che mai presenti nel contesto giovanile.</w:t>
      </w:r>
    </w:p>
    <w:p w:rsidR="00255D21" w:rsidRPr="00255D21" w:rsidRDefault="00255D21" w:rsidP="00255D21">
      <w:pPr>
        <w:spacing w:line="240" w:lineRule="auto"/>
        <w:rPr>
          <w:rFonts w:asciiTheme="minorHAnsi" w:eastAsia="Times New Roman" w:hAnsiTheme="minorHAnsi" w:cstheme="minorHAnsi"/>
        </w:rPr>
      </w:pPr>
    </w:p>
    <w:p w:rsidR="00255D21" w:rsidRPr="00255D21" w:rsidRDefault="00255D21" w:rsidP="00255D21">
      <w:pPr>
        <w:spacing w:line="240" w:lineRule="auto"/>
        <w:jc w:val="both"/>
        <w:rPr>
          <w:rFonts w:ascii="Times New Roman" w:eastAsia="Times New Roman" w:hAnsi="Times New Roman" w:cs="Times New Roman"/>
          <w:sz w:val="24"/>
          <w:szCs w:val="24"/>
        </w:rPr>
      </w:pPr>
      <w:r w:rsidRPr="00255D21">
        <w:rPr>
          <w:rFonts w:asciiTheme="minorHAnsi" w:eastAsia="Times New Roman" w:hAnsiTheme="minorHAnsi" w:cstheme="minorHAnsi"/>
          <w:color w:val="000000"/>
        </w:rPr>
        <w:t xml:space="preserve">L'iniziativa è promossa dal Portico del Vasaio, in collaborazione con il Comune </w:t>
      </w:r>
      <w:r>
        <w:rPr>
          <w:rFonts w:asciiTheme="minorHAnsi" w:eastAsia="Times New Roman" w:hAnsiTheme="minorHAnsi" w:cstheme="minorHAnsi"/>
          <w:color w:val="000000"/>
        </w:rPr>
        <w:t>di Rimini e il patrocinio dell'</w:t>
      </w:r>
      <w:r w:rsidRPr="00255D21">
        <w:rPr>
          <w:rFonts w:asciiTheme="minorHAnsi" w:eastAsia="Times New Roman" w:hAnsiTheme="minorHAnsi" w:cstheme="minorHAnsi"/>
          <w:color w:val="000000"/>
        </w:rPr>
        <w:t xml:space="preserve">Osservatorio provinciale sulla </w:t>
      </w:r>
      <w:r>
        <w:rPr>
          <w:rFonts w:asciiTheme="minorHAnsi" w:eastAsia="Times New Roman" w:hAnsiTheme="minorHAnsi" w:cstheme="minorHAnsi"/>
          <w:color w:val="000000"/>
        </w:rPr>
        <w:t>criminalità organizzata e dell'</w:t>
      </w:r>
      <w:r w:rsidRPr="00255D21">
        <w:rPr>
          <w:rFonts w:asciiTheme="minorHAnsi" w:eastAsia="Times New Roman" w:hAnsiTheme="minorHAnsi" w:cstheme="minorHAnsi"/>
          <w:color w:val="000000"/>
        </w:rPr>
        <w:t>Ist</w:t>
      </w:r>
      <w:r>
        <w:rPr>
          <w:rFonts w:asciiTheme="minorHAnsi" w:eastAsia="Times New Roman" w:hAnsiTheme="minorHAnsi" w:cstheme="minorHAnsi"/>
          <w:color w:val="000000"/>
        </w:rPr>
        <w:t>ituto Storico per la Resistenza</w:t>
      </w:r>
      <w:r w:rsidRPr="00255D21">
        <w:rPr>
          <w:rFonts w:asciiTheme="minorHAnsi" w:eastAsia="Times New Roman" w:hAnsiTheme="minorHAnsi" w:cstheme="minorHAnsi"/>
          <w:color w:val="000000"/>
        </w:rPr>
        <w:t xml:space="preserve"> e con il supporto organizzativo della Consulta Provinciale Studentesca. È sponsorizzata dalla “Fondazione Gigi </w:t>
      </w:r>
      <w:proofErr w:type="spellStart"/>
      <w:r w:rsidRPr="00255D21">
        <w:rPr>
          <w:rFonts w:asciiTheme="minorHAnsi" w:eastAsia="Times New Roman" w:hAnsiTheme="minorHAnsi" w:cstheme="minorHAnsi"/>
          <w:color w:val="000000"/>
        </w:rPr>
        <w:t>Tadei</w:t>
      </w:r>
      <w:proofErr w:type="spellEnd"/>
      <w:r w:rsidRPr="00255D21">
        <w:rPr>
          <w:rFonts w:asciiTheme="minorHAnsi" w:eastAsia="Times New Roman" w:hAnsiTheme="minorHAnsi" w:cstheme="minorHAnsi"/>
          <w:color w:val="000000"/>
        </w:rPr>
        <w:t>” e da “</w:t>
      </w:r>
      <w:proofErr w:type="spellStart"/>
      <w:r w:rsidRPr="00255D21">
        <w:rPr>
          <w:rFonts w:asciiTheme="minorHAnsi" w:eastAsia="Times New Roman" w:hAnsiTheme="minorHAnsi" w:cstheme="minorHAnsi"/>
          <w:color w:val="000000"/>
        </w:rPr>
        <w:t>RomagnaBanca</w:t>
      </w:r>
      <w:proofErr w:type="spellEnd"/>
      <w:r w:rsidRPr="00255D21">
        <w:rPr>
          <w:rFonts w:eastAsia="Times New Roman"/>
          <w:color w:val="000000"/>
          <w:sz w:val="18"/>
          <w:szCs w:val="18"/>
        </w:rPr>
        <w:t>”.</w:t>
      </w:r>
    </w:p>
    <w:p w:rsidR="00255D21" w:rsidRPr="00255D21" w:rsidRDefault="00255D21" w:rsidP="00255D21">
      <w:pPr>
        <w:spacing w:after="240" w:line="240" w:lineRule="auto"/>
        <w:rPr>
          <w:rFonts w:ascii="Times New Roman" w:eastAsia="Times New Roman" w:hAnsi="Times New Roman" w:cs="Times New Roman"/>
          <w:sz w:val="24"/>
          <w:szCs w:val="24"/>
        </w:rPr>
      </w:pPr>
    </w:p>
    <w:p w:rsidR="00255D21" w:rsidRPr="00255D21" w:rsidRDefault="004B56FE" w:rsidP="00255D21">
      <w:pPr>
        <w:spacing w:line="240" w:lineRule="auto"/>
        <w:jc w:val="both"/>
        <w:rPr>
          <w:rFonts w:asciiTheme="minorHAnsi" w:eastAsia="Times New Roman" w:hAnsiTheme="minorHAnsi" w:cstheme="minorHAnsi"/>
        </w:rPr>
      </w:pPr>
      <w:r>
        <w:rPr>
          <w:rFonts w:asciiTheme="minorHAnsi" w:eastAsia="Times New Roman" w:hAnsiTheme="minorHAnsi" w:cstheme="minorHAnsi"/>
          <w:b/>
          <w:bCs/>
          <w:color w:val="000000"/>
        </w:rPr>
        <w:t>Alcuni dati biografici dei</w:t>
      </w:r>
      <w:r w:rsidR="00255D21" w:rsidRPr="00255D21">
        <w:rPr>
          <w:rFonts w:asciiTheme="minorHAnsi" w:eastAsia="Times New Roman" w:hAnsiTheme="minorHAnsi" w:cstheme="minorHAnsi"/>
          <w:b/>
          <w:bCs/>
          <w:color w:val="000000"/>
        </w:rPr>
        <w:t xml:space="preserve"> relatori</w:t>
      </w:r>
    </w:p>
    <w:p w:rsidR="00255D21" w:rsidRPr="00255D21" w:rsidRDefault="00255D21" w:rsidP="00255D21">
      <w:pPr>
        <w:spacing w:line="240" w:lineRule="auto"/>
        <w:rPr>
          <w:rFonts w:asciiTheme="minorHAnsi" w:eastAsia="Times New Roman" w:hAnsiTheme="minorHAnsi" w:cstheme="minorHAnsi"/>
        </w:rPr>
      </w:pPr>
    </w:p>
    <w:p w:rsidR="00255D21" w:rsidRPr="00255D21" w:rsidRDefault="00255D21" w:rsidP="00255D21">
      <w:pPr>
        <w:spacing w:line="240" w:lineRule="auto"/>
        <w:jc w:val="both"/>
        <w:rPr>
          <w:rFonts w:asciiTheme="minorHAnsi" w:eastAsia="Times New Roman" w:hAnsiTheme="minorHAnsi" w:cstheme="minorHAnsi"/>
        </w:rPr>
      </w:pPr>
      <w:r w:rsidRPr="00255D21">
        <w:rPr>
          <w:rFonts w:asciiTheme="minorHAnsi" w:eastAsia="Times New Roman" w:hAnsiTheme="minorHAnsi" w:cstheme="minorHAnsi"/>
          <w:b/>
          <w:bCs/>
          <w:color w:val="000000"/>
        </w:rPr>
        <w:t>Fiammetta Borsellino</w:t>
      </w:r>
      <w:r w:rsidRPr="00255D21">
        <w:rPr>
          <w:rFonts w:asciiTheme="minorHAnsi" w:eastAsia="Times New Roman" w:hAnsiTheme="minorHAnsi" w:cstheme="minorHAnsi"/>
          <w:color w:val="000000"/>
        </w:rPr>
        <w:t xml:space="preserve">, dopo anni di silenzio, è impegnata in una lotta appassionata affinché la morte del padre, Paolo Borsellino, e dell’amico e collega Giovanni Falcone, non sia avvenuta invano. Reclama verità per </w:t>
      </w:r>
      <w:proofErr w:type="gramStart"/>
      <w:r w:rsidRPr="00255D21">
        <w:rPr>
          <w:rFonts w:asciiTheme="minorHAnsi" w:eastAsia="Times New Roman" w:hAnsiTheme="minorHAnsi" w:cstheme="minorHAnsi"/>
          <w:color w:val="000000"/>
        </w:rPr>
        <w:t>se</w:t>
      </w:r>
      <w:proofErr w:type="gramEnd"/>
      <w:r w:rsidRPr="00255D21">
        <w:rPr>
          <w:rFonts w:asciiTheme="minorHAnsi" w:eastAsia="Times New Roman" w:hAnsiTheme="minorHAnsi" w:cstheme="minorHAnsi"/>
          <w:color w:val="000000"/>
        </w:rPr>
        <w:t xml:space="preserve"> stessa, per la propria famiglia e per la collettività tutta e per questa ragione sta spendendo la vita nel tentativo di ottenere chiarezza sulle numerose e preoccupanti zone d’ombra che ancora circondano la strage di via D’Amelio. Allo stesso tempo, Fiammetta Borsellino ha anche deciso di incontrare due dei boss mafiosi responsabili della strage in cui ha perso la vita il padre, i fratelli Filippo e Giuseppe </w:t>
      </w:r>
      <w:proofErr w:type="spellStart"/>
      <w:r w:rsidRPr="00255D21">
        <w:rPr>
          <w:rFonts w:asciiTheme="minorHAnsi" w:eastAsia="Times New Roman" w:hAnsiTheme="minorHAnsi" w:cstheme="minorHAnsi"/>
          <w:color w:val="000000"/>
        </w:rPr>
        <w:t>Graviano</w:t>
      </w:r>
      <w:proofErr w:type="spellEnd"/>
      <w:r w:rsidRPr="00255D21">
        <w:rPr>
          <w:rFonts w:asciiTheme="minorHAnsi" w:eastAsia="Times New Roman" w:hAnsiTheme="minorHAnsi" w:cstheme="minorHAnsi"/>
          <w:color w:val="000000"/>
        </w:rPr>
        <w:t>, convinta della necessità di progettare e costruire percorsi di cambiamento che possano avvicinare i colpevoli di gravissimi delitti alle vittime o ai loro familiari: questo perché ha maturato la consapevolezza che vivere con pulsioni di vendetta è una cosa pesantissima che alimenta ulteriormente odio e violenza e che l’incontro tra vittima e colpevole possa essere scintilla di cambiamento per entrambi. Da questa sua esperienza personale è nato anche il giudizio sul valore della pena e del carcere e sulla necessità che questi strumenti abbiano come obiettivo un cambiamento positivo nella vita dei detenuti. Da qui nasce</w:t>
      </w:r>
      <w:r>
        <w:rPr>
          <w:rFonts w:asciiTheme="minorHAnsi" w:eastAsia="Times New Roman" w:hAnsiTheme="minorHAnsi" w:cstheme="minorHAnsi"/>
          <w:color w:val="000000"/>
        </w:rPr>
        <w:t xml:space="preserve">, in particolar modo, </w:t>
      </w:r>
      <w:r w:rsidRPr="00255D21">
        <w:rPr>
          <w:rFonts w:asciiTheme="minorHAnsi" w:eastAsia="Times New Roman" w:hAnsiTheme="minorHAnsi" w:cstheme="minorHAnsi"/>
          <w:color w:val="000000"/>
        </w:rPr>
        <w:t>anche il desiderio di Fiammetta Borsellino di incontrare i ragazzi delle scuole superiori, i primi a percepire il bisogno e l’esigenza di verità e giustizia e al contempo a capire con forza e drammaticità l’importanza di incontrare sul proprio cammino occa</w:t>
      </w:r>
      <w:r>
        <w:rPr>
          <w:rFonts w:asciiTheme="minorHAnsi" w:eastAsia="Times New Roman" w:hAnsiTheme="minorHAnsi" w:cstheme="minorHAnsi"/>
          <w:color w:val="000000"/>
        </w:rPr>
        <w:t>sioni di rinascita.</w:t>
      </w:r>
    </w:p>
    <w:p w:rsidR="00255D21" w:rsidRPr="00255D21" w:rsidRDefault="00255D21" w:rsidP="00255D21">
      <w:pPr>
        <w:spacing w:line="240" w:lineRule="auto"/>
        <w:jc w:val="both"/>
        <w:rPr>
          <w:rFonts w:asciiTheme="minorHAnsi" w:eastAsia="Times New Roman" w:hAnsiTheme="minorHAnsi" w:cstheme="minorHAnsi"/>
        </w:rPr>
      </w:pPr>
      <w:r w:rsidRPr="00255D21">
        <w:rPr>
          <w:rFonts w:asciiTheme="minorHAnsi" w:eastAsia="Times New Roman" w:hAnsiTheme="minorHAnsi" w:cstheme="minorHAnsi"/>
          <w:color w:val="000000"/>
        </w:rPr>
        <w:br/>
        <w:t xml:space="preserve">Ad aprire percorsi di speranza per i giovani è impegnato particolarmente </w:t>
      </w:r>
      <w:r w:rsidRPr="00255D21">
        <w:rPr>
          <w:rFonts w:asciiTheme="minorHAnsi" w:eastAsia="Times New Roman" w:hAnsiTheme="minorHAnsi" w:cstheme="minorHAnsi"/>
          <w:b/>
          <w:bCs/>
          <w:color w:val="000000"/>
        </w:rPr>
        <w:t>don Claudio Burgio</w:t>
      </w:r>
      <w:r w:rsidRPr="00255D21">
        <w:rPr>
          <w:rFonts w:asciiTheme="minorHAnsi" w:eastAsia="Times New Roman" w:hAnsiTheme="minorHAnsi" w:cstheme="minorHAnsi"/>
          <w:color w:val="000000"/>
        </w:rPr>
        <w:t xml:space="preserve">, cappellano presso il carcere giovanile </w:t>
      </w:r>
      <w:r>
        <w:rPr>
          <w:rFonts w:asciiTheme="minorHAnsi" w:eastAsia="Times New Roman" w:hAnsiTheme="minorHAnsi" w:cstheme="minorHAnsi"/>
          <w:color w:val="000000"/>
        </w:rPr>
        <w:t xml:space="preserve">Cesare </w:t>
      </w:r>
      <w:r w:rsidRPr="00255D21">
        <w:rPr>
          <w:rFonts w:asciiTheme="minorHAnsi" w:eastAsia="Times New Roman" w:hAnsiTheme="minorHAnsi" w:cstheme="minorHAnsi"/>
          <w:color w:val="000000"/>
        </w:rPr>
        <w:t xml:space="preserve">Beccaria di Milano. Qui don Claudio si è immedesimato profondamente con la solitudine dei ragazzi chiusi nelle celle, scoprendo che la mancanza di libertà e di speranza caratterizza proprio le periferie da cui questi giovani provengono. Per questo ha fondato l’associazione </w:t>
      </w:r>
      <w:proofErr w:type="spellStart"/>
      <w:r w:rsidRPr="00255D21">
        <w:rPr>
          <w:rFonts w:asciiTheme="minorHAnsi" w:eastAsia="Times New Roman" w:hAnsiTheme="minorHAnsi" w:cstheme="minorHAnsi"/>
          <w:color w:val="000000"/>
        </w:rPr>
        <w:t>Kairos</w:t>
      </w:r>
      <w:proofErr w:type="spellEnd"/>
      <w:r w:rsidRPr="00255D21">
        <w:rPr>
          <w:rFonts w:asciiTheme="minorHAnsi" w:eastAsia="Times New Roman" w:hAnsiTheme="minorHAnsi" w:cstheme="minorHAnsi"/>
          <w:color w:val="000000"/>
        </w:rPr>
        <w:t>, che ha offerto e continua ad offrire percors</w:t>
      </w:r>
      <w:r>
        <w:rPr>
          <w:rFonts w:asciiTheme="minorHAnsi" w:eastAsia="Times New Roman" w:hAnsiTheme="minorHAnsi" w:cstheme="minorHAnsi"/>
          <w:color w:val="000000"/>
        </w:rPr>
        <w:t xml:space="preserve">i alternativi al carcere a una cinquantina di ragazzi, </w:t>
      </w:r>
      <w:r w:rsidRPr="00255D21">
        <w:rPr>
          <w:rFonts w:asciiTheme="minorHAnsi" w:eastAsia="Times New Roman" w:hAnsiTheme="minorHAnsi" w:cstheme="minorHAnsi"/>
          <w:color w:val="000000"/>
        </w:rPr>
        <w:t xml:space="preserve">tra cui noti e famosi </w:t>
      </w:r>
      <w:proofErr w:type="spellStart"/>
      <w:r w:rsidRPr="00255D21">
        <w:rPr>
          <w:rFonts w:asciiTheme="minorHAnsi" w:eastAsia="Times New Roman" w:hAnsiTheme="minorHAnsi" w:cstheme="minorHAnsi"/>
          <w:color w:val="000000"/>
        </w:rPr>
        <w:t>Trapper</w:t>
      </w:r>
      <w:proofErr w:type="spellEnd"/>
      <w:r w:rsidRPr="00255D21">
        <w:rPr>
          <w:rFonts w:asciiTheme="minorHAnsi" w:eastAsia="Times New Roman" w:hAnsiTheme="minorHAnsi" w:cstheme="minorHAnsi"/>
          <w:color w:val="000000"/>
        </w:rPr>
        <w:t>.</w:t>
      </w:r>
    </w:p>
    <w:p w:rsidR="00401136" w:rsidRPr="00255D21" w:rsidRDefault="00401136" w:rsidP="00401136">
      <w:pPr>
        <w:jc w:val="both"/>
        <w:rPr>
          <w:rFonts w:asciiTheme="minorHAnsi" w:hAnsiTheme="minorHAnsi" w:cstheme="minorHAnsi"/>
          <w:b/>
          <w:bCs/>
          <w:color w:val="404040"/>
          <w:shd w:val="clear" w:color="auto" w:fill="E4F4F3"/>
        </w:rPr>
      </w:pPr>
    </w:p>
    <w:sectPr w:rsidR="00401136" w:rsidRPr="00255D21" w:rsidSect="00604E5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BA04FB"/>
    <w:multiLevelType w:val="hybridMultilevel"/>
    <w:tmpl w:val="ED8CA2C6"/>
    <w:lvl w:ilvl="0" w:tplc="0D2E15BC">
      <w:start w:val="1"/>
      <w:numFmt w:val="decimal"/>
      <w:lvlText w:val="%1)"/>
      <w:lvlJc w:val="left"/>
      <w:pPr>
        <w:ind w:left="720" w:hanging="360"/>
      </w:pPr>
      <w:rPr>
        <w:rFonts w:eastAsia="Times New Roman" w:hint="default"/>
        <w:color w:val="444444"/>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73F33A3"/>
    <w:multiLevelType w:val="hybridMultilevel"/>
    <w:tmpl w:val="E7B240A0"/>
    <w:lvl w:ilvl="0" w:tplc="6A94515A">
      <w:start w:val="1"/>
      <w:numFmt w:val="decimal"/>
      <w:lvlText w:val="%1)"/>
      <w:lvlJc w:val="left"/>
      <w:pPr>
        <w:ind w:left="785"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81C4744"/>
    <w:multiLevelType w:val="hybridMultilevel"/>
    <w:tmpl w:val="61B82B88"/>
    <w:lvl w:ilvl="0" w:tplc="74E01750">
      <w:start w:val="1"/>
      <w:numFmt w:val="decimal"/>
      <w:lvlText w:val="%1)"/>
      <w:lvlJc w:val="left"/>
      <w:pPr>
        <w:ind w:left="785" w:hanging="360"/>
      </w:pPr>
      <w:rPr>
        <w:rFonts w:hint="default"/>
        <w:b/>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C26"/>
    <w:rsid w:val="0010551F"/>
    <w:rsid w:val="00134210"/>
    <w:rsid w:val="00155056"/>
    <w:rsid w:val="00180FF7"/>
    <w:rsid w:val="001B52BC"/>
    <w:rsid w:val="00255D21"/>
    <w:rsid w:val="0029170F"/>
    <w:rsid w:val="00401136"/>
    <w:rsid w:val="004813E4"/>
    <w:rsid w:val="004819CF"/>
    <w:rsid w:val="004B56FE"/>
    <w:rsid w:val="005B1C26"/>
    <w:rsid w:val="005D5830"/>
    <w:rsid w:val="005E5BEF"/>
    <w:rsid w:val="005F55EA"/>
    <w:rsid w:val="00811CA7"/>
    <w:rsid w:val="008770C5"/>
    <w:rsid w:val="00934F2C"/>
    <w:rsid w:val="0093538F"/>
    <w:rsid w:val="009B6819"/>
    <w:rsid w:val="00B1307D"/>
    <w:rsid w:val="00FF06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4DB12"/>
  <w15:chartTrackingRefBased/>
  <w15:docId w15:val="{F33A5F8F-6FDD-4751-BFC1-8146C9FA6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5F55EA"/>
    <w:pPr>
      <w:spacing w:after="0" w:line="276" w:lineRule="auto"/>
    </w:pPr>
    <w:rPr>
      <w:rFonts w:ascii="Arial" w:eastAsia="Arial" w:hAnsi="Arial" w:cs="Aria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5F55EA"/>
    <w:pPr>
      <w:spacing w:before="100" w:beforeAutospacing="1" w:after="100" w:afterAutospacing="1" w:line="240" w:lineRule="auto"/>
    </w:pPr>
    <w:rPr>
      <w:rFonts w:ascii="Times New Roman" w:eastAsia="Times New Roman" w:hAnsi="Times New Roman" w:cs="Times New Roman"/>
      <w:sz w:val="24"/>
      <w:szCs w:val="24"/>
    </w:rPr>
  </w:style>
  <w:style w:type="table" w:styleId="Grigliatabella">
    <w:name w:val="Table Grid"/>
    <w:basedOn w:val="Tabellanormale"/>
    <w:uiPriority w:val="39"/>
    <w:rsid w:val="004819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180FF7"/>
    <w:rPr>
      <w:b/>
      <w:bCs/>
    </w:rPr>
  </w:style>
  <w:style w:type="paragraph" w:styleId="Paragrafoelenco">
    <w:name w:val="List Paragraph"/>
    <w:basedOn w:val="Normale"/>
    <w:uiPriority w:val="34"/>
    <w:qFormat/>
    <w:rsid w:val="001342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66233">
      <w:bodyDiv w:val="1"/>
      <w:marLeft w:val="0"/>
      <w:marRight w:val="0"/>
      <w:marTop w:val="0"/>
      <w:marBottom w:val="0"/>
      <w:divBdr>
        <w:top w:val="none" w:sz="0" w:space="0" w:color="auto"/>
        <w:left w:val="none" w:sz="0" w:space="0" w:color="auto"/>
        <w:bottom w:val="none" w:sz="0" w:space="0" w:color="auto"/>
        <w:right w:val="none" w:sz="0" w:space="0" w:color="auto"/>
      </w:divBdr>
    </w:div>
    <w:div w:id="368605416">
      <w:bodyDiv w:val="1"/>
      <w:marLeft w:val="0"/>
      <w:marRight w:val="0"/>
      <w:marTop w:val="0"/>
      <w:marBottom w:val="0"/>
      <w:divBdr>
        <w:top w:val="none" w:sz="0" w:space="0" w:color="auto"/>
        <w:left w:val="none" w:sz="0" w:space="0" w:color="auto"/>
        <w:bottom w:val="none" w:sz="0" w:space="0" w:color="auto"/>
        <w:right w:val="none" w:sz="0" w:space="0" w:color="auto"/>
      </w:divBdr>
    </w:div>
    <w:div w:id="1409308167">
      <w:bodyDiv w:val="1"/>
      <w:marLeft w:val="0"/>
      <w:marRight w:val="0"/>
      <w:marTop w:val="0"/>
      <w:marBottom w:val="0"/>
      <w:divBdr>
        <w:top w:val="none" w:sz="0" w:space="0" w:color="auto"/>
        <w:left w:val="none" w:sz="0" w:space="0" w:color="auto"/>
        <w:bottom w:val="none" w:sz="0" w:space="0" w:color="auto"/>
        <w:right w:val="none" w:sz="0" w:space="0" w:color="auto"/>
      </w:divBdr>
    </w:div>
    <w:div w:id="1416055807">
      <w:bodyDiv w:val="1"/>
      <w:marLeft w:val="0"/>
      <w:marRight w:val="0"/>
      <w:marTop w:val="0"/>
      <w:marBottom w:val="0"/>
      <w:divBdr>
        <w:top w:val="none" w:sz="0" w:space="0" w:color="auto"/>
        <w:left w:val="none" w:sz="0" w:space="0" w:color="auto"/>
        <w:bottom w:val="none" w:sz="0" w:space="0" w:color="auto"/>
        <w:right w:val="none" w:sz="0" w:space="0" w:color="auto"/>
      </w:divBdr>
    </w:div>
    <w:div w:id="1628463910">
      <w:bodyDiv w:val="1"/>
      <w:marLeft w:val="0"/>
      <w:marRight w:val="0"/>
      <w:marTop w:val="0"/>
      <w:marBottom w:val="0"/>
      <w:divBdr>
        <w:top w:val="none" w:sz="0" w:space="0" w:color="auto"/>
        <w:left w:val="none" w:sz="0" w:space="0" w:color="auto"/>
        <w:bottom w:val="none" w:sz="0" w:space="0" w:color="auto"/>
        <w:right w:val="none" w:sz="0" w:space="0" w:color="auto"/>
      </w:divBdr>
    </w:div>
    <w:div w:id="1845852778">
      <w:bodyDiv w:val="1"/>
      <w:marLeft w:val="0"/>
      <w:marRight w:val="0"/>
      <w:marTop w:val="0"/>
      <w:marBottom w:val="0"/>
      <w:divBdr>
        <w:top w:val="none" w:sz="0" w:space="0" w:color="auto"/>
        <w:left w:val="none" w:sz="0" w:space="0" w:color="auto"/>
        <w:bottom w:val="none" w:sz="0" w:space="0" w:color="auto"/>
        <w:right w:val="none" w:sz="0" w:space="0" w:color="auto"/>
      </w:divBdr>
      <w:divsChild>
        <w:div w:id="1178227805">
          <w:marLeft w:val="0"/>
          <w:marRight w:val="0"/>
          <w:marTop w:val="0"/>
          <w:marBottom w:val="300"/>
          <w:divBdr>
            <w:top w:val="none" w:sz="0" w:space="0" w:color="auto"/>
            <w:left w:val="none" w:sz="0" w:space="0" w:color="auto"/>
            <w:bottom w:val="none" w:sz="0" w:space="0" w:color="auto"/>
            <w:right w:val="none" w:sz="0" w:space="0" w:color="auto"/>
          </w:divBdr>
        </w:div>
        <w:div w:id="427387611">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2093433756">
      <w:bodyDiv w:val="1"/>
      <w:marLeft w:val="0"/>
      <w:marRight w:val="0"/>
      <w:marTop w:val="0"/>
      <w:marBottom w:val="0"/>
      <w:divBdr>
        <w:top w:val="none" w:sz="0" w:space="0" w:color="auto"/>
        <w:left w:val="none" w:sz="0" w:space="0" w:color="auto"/>
        <w:bottom w:val="none" w:sz="0" w:space="0" w:color="auto"/>
        <w:right w:val="none" w:sz="0" w:space="0" w:color="auto"/>
      </w:divBdr>
      <w:divsChild>
        <w:div w:id="2011710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499</Words>
  <Characters>2849</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standard</dc:creator>
  <cp:keywords/>
  <dc:description/>
  <cp:lastModifiedBy>standard</cp:lastModifiedBy>
  <cp:revision>4</cp:revision>
  <dcterms:created xsi:type="dcterms:W3CDTF">2023-03-30T16:27:00Z</dcterms:created>
  <dcterms:modified xsi:type="dcterms:W3CDTF">2023-03-30T16:28:00Z</dcterms:modified>
</cp:coreProperties>
</file>